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FB1D04" w:rsidTr="004F7675">
        <w:trPr>
          <w:trHeight w:val="14518"/>
        </w:trPr>
        <w:tc>
          <w:tcPr>
            <w:tcW w:w="9464" w:type="dxa"/>
          </w:tcPr>
          <w:p w:rsidR="00FB1D04" w:rsidRDefault="00464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2E8">
              <w:rPr>
                <w:sz w:val="24"/>
                <w:szCs w:val="24"/>
              </w:rPr>
              <w:t xml:space="preserve"> </w:t>
            </w:r>
          </w:p>
          <w:p w:rsidR="00FB1D04" w:rsidRDefault="00FB1D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Pr="00EF3B38" w:rsidRDefault="00EF3B38" w:rsidP="00EF3B38">
            <w:pPr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ПРОЕКТ</w:t>
            </w:r>
          </w:p>
          <w:p w:rsidR="00FB1D04" w:rsidRDefault="00FB1D04">
            <w:pPr>
              <w:jc w:val="center"/>
              <w:rPr>
                <w:b/>
                <w:szCs w:val="28"/>
              </w:rPr>
            </w:pPr>
          </w:p>
          <w:p w:rsidR="00FB1D04" w:rsidRPr="004F7675" w:rsidRDefault="004F7675">
            <w:pPr>
              <w:jc w:val="center"/>
              <w:rPr>
                <w:sz w:val="32"/>
                <w:szCs w:val="32"/>
              </w:rPr>
            </w:pPr>
            <w:r w:rsidRPr="004F767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FF66227" wp14:editId="7A202BB6">
                  <wp:simplePos x="0" y="0"/>
                  <wp:positionH relativeFrom="column">
                    <wp:posOffset>2581910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1D04" w:rsidRPr="004F7675">
              <w:rPr>
                <w:b/>
                <w:sz w:val="32"/>
                <w:szCs w:val="32"/>
              </w:rPr>
              <w:t>АДМИНИСТРАЦИЯ</w:t>
            </w:r>
          </w:p>
          <w:p w:rsidR="00FB1D04" w:rsidRPr="004F7675" w:rsidRDefault="00FB1D04">
            <w:pPr>
              <w:pStyle w:val="1"/>
              <w:rPr>
                <w:sz w:val="32"/>
                <w:szCs w:val="32"/>
              </w:rPr>
            </w:pPr>
            <w:r w:rsidRPr="004F7675"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Pr="004F7675" w:rsidRDefault="00FB1D04">
            <w:pPr>
              <w:pStyle w:val="1"/>
              <w:rPr>
                <w:sz w:val="32"/>
                <w:szCs w:val="32"/>
              </w:rPr>
            </w:pPr>
            <w:r w:rsidRPr="004F7675">
              <w:rPr>
                <w:sz w:val="32"/>
                <w:szCs w:val="32"/>
              </w:rPr>
              <w:t>ПЕСТРАВСКИЙ</w:t>
            </w:r>
          </w:p>
          <w:p w:rsidR="00FB1D04" w:rsidRPr="004F7675" w:rsidRDefault="00FB1D04">
            <w:pPr>
              <w:jc w:val="center"/>
              <w:rPr>
                <w:b/>
                <w:sz w:val="32"/>
                <w:szCs w:val="32"/>
              </w:rPr>
            </w:pPr>
            <w:r w:rsidRPr="004F7675">
              <w:rPr>
                <w:b/>
                <w:sz w:val="32"/>
                <w:szCs w:val="32"/>
              </w:rPr>
              <w:t>САМАРСКОЙ О</w:t>
            </w:r>
            <w:bookmarkStart w:id="0" w:name="_GoBack"/>
            <w:bookmarkEnd w:id="0"/>
            <w:r w:rsidRPr="004F7675">
              <w:rPr>
                <w:b/>
                <w:sz w:val="32"/>
                <w:szCs w:val="32"/>
              </w:rPr>
              <w:t>БЛАСТИ</w:t>
            </w:r>
          </w:p>
          <w:p w:rsidR="00FB1D04" w:rsidRPr="004F7675" w:rsidRDefault="00FB1D04">
            <w:pPr>
              <w:jc w:val="center"/>
              <w:rPr>
                <w:sz w:val="32"/>
                <w:szCs w:val="32"/>
              </w:rPr>
            </w:pPr>
          </w:p>
          <w:p w:rsidR="00FB1D04" w:rsidRPr="004F7675" w:rsidRDefault="00FB1D04">
            <w:pPr>
              <w:jc w:val="center"/>
              <w:rPr>
                <w:sz w:val="32"/>
                <w:szCs w:val="32"/>
              </w:rPr>
            </w:pPr>
            <w:r w:rsidRPr="004F7675">
              <w:rPr>
                <w:sz w:val="32"/>
                <w:szCs w:val="32"/>
              </w:rPr>
              <w:t>ПОСТАНОВЛЕНИЕ</w:t>
            </w:r>
          </w:p>
          <w:p w:rsidR="00895AF1" w:rsidRPr="007E65B4" w:rsidRDefault="00895AF1">
            <w:pPr>
              <w:jc w:val="center"/>
              <w:rPr>
                <w:sz w:val="20"/>
              </w:rPr>
            </w:pPr>
          </w:p>
          <w:p w:rsidR="00FB1D04" w:rsidRPr="004F7675" w:rsidRDefault="00E773B9">
            <w:pPr>
              <w:spacing w:line="360" w:lineRule="auto"/>
              <w:jc w:val="center"/>
            </w:pPr>
            <w:r w:rsidRPr="004F7675">
              <w:t xml:space="preserve">от </w:t>
            </w:r>
            <w:r w:rsidR="00BC37ED" w:rsidRPr="004F7675">
              <w:t>_________</w:t>
            </w:r>
            <w:r w:rsidR="004F7675" w:rsidRPr="004F7675">
              <w:t>_________</w:t>
            </w:r>
            <w:r w:rsidRPr="004F7675">
              <w:t xml:space="preserve"> </w:t>
            </w:r>
            <w:r w:rsidR="00FB1D04" w:rsidRPr="004F7675">
              <w:t>№</w:t>
            </w:r>
            <w:r w:rsidRPr="004F7675">
              <w:t xml:space="preserve"> </w:t>
            </w:r>
            <w:r w:rsidR="00AF36FD" w:rsidRPr="004F7675">
              <w:t>_______</w:t>
            </w:r>
          </w:p>
          <w:p w:rsidR="004F7675" w:rsidRDefault="004F7675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4F7675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>
              <w:rPr>
                <w:color w:val="000000"/>
                <w:szCs w:val="28"/>
              </w:rPr>
              <w:t xml:space="preserve"> программы </w:t>
            </w:r>
          </w:p>
          <w:p w:rsidR="00FB1D04" w:rsidRDefault="001924C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«П</w:t>
            </w:r>
            <w:r w:rsidR="00FB1D04">
              <w:rPr>
                <w:color w:val="000000"/>
                <w:szCs w:val="28"/>
              </w:rPr>
              <w:t>рофилактик</w:t>
            </w:r>
            <w:r>
              <w:rPr>
                <w:color w:val="000000"/>
                <w:szCs w:val="28"/>
              </w:rPr>
              <w:t>а</w:t>
            </w:r>
            <w:r w:rsidR="00FB1D04">
              <w:rPr>
                <w:color w:val="000000"/>
                <w:szCs w:val="28"/>
              </w:rPr>
              <w:t xml:space="preserve"> </w:t>
            </w:r>
            <w:r w:rsidR="00D81384">
              <w:rPr>
                <w:color w:val="000000"/>
                <w:szCs w:val="28"/>
              </w:rPr>
              <w:t>терроризма и экстремизма на территории муниципального района Пестравский Самарской области на 20</w:t>
            </w:r>
            <w:r w:rsidR="00AF36FD">
              <w:rPr>
                <w:color w:val="000000"/>
                <w:szCs w:val="28"/>
              </w:rPr>
              <w:t>2</w:t>
            </w:r>
            <w:r w:rsidR="00D81384">
              <w:rPr>
                <w:color w:val="000000"/>
                <w:szCs w:val="28"/>
              </w:rPr>
              <w:t>1-20</w:t>
            </w:r>
            <w:r w:rsidR="00346820">
              <w:rPr>
                <w:color w:val="000000"/>
                <w:szCs w:val="28"/>
              </w:rPr>
              <w:t>2</w:t>
            </w:r>
            <w:r w:rsidR="00AF36FD">
              <w:rPr>
                <w:color w:val="000000"/>
                <w:szCs w:val="28"/>
              </w:rPr>
              <w:t>5</w:t>
            </w:r>
            <w:r w:rsidR="00D81384">
              <w:rPr>
                <w:color w:val="000000"/>
                <w:szCs w:val="28"/>
              </w:rPr>
              <w:t xml:space="preserve"> годы</w:t>
            </w:r>
            <w:r>
              <w:rPr>
                <w:color w:val="000000"/>
                <w:szCs w:val="28"/>
              </w:rPr>
              <w:t>»</w:t>
            </w:r>
          </w:p>
          <w:p w:rsidR="00737219" w:rsidRDefault="0073721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 w:rsidP="004F7675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целях </w:t>
            </w:r>
            <w:r w:rsidR="00D81384">
              <w:rPr>
                <w:color w:val="000000"/>
                <w:szCs w:val="28"/>
              </w:rPr>
              <w:t xml:space="preserve">противодействия терроризму и </w:t>
            </w:r>
            <w:r w:rsidR="00C61A6B">
              <w:rPr>
                <w:color w:val="000000"/>
                <w:szCs w:val="28"/>
              </w:rPr>
              <w:t>экстремизму</w:t>
            </w:r>
            <w:r w:rsidR="002D4141">
              <w:rPr>
                <w:color w:val="000000"/>
                <w:szCs w:val="28"/>
              </w:rPr>
              <w:t>,</w:t>
            </w:r>
            <w:r w:rsidR="00D81384">
              <w:rPr>
                <w:color w:val="000000"/>
                <w:szCs w:val="28"/>
              </w:rPr>
              <w:t xml:space="preserve"> защите </w:t>
            </w:r>
            <w:r w:rsidR="00AF36FD">
              <w:rPr>
                <w:color w:val="000000"/>
                <w:szCs w:val="28"/>
              </w:rPr>
              <w:t>населения</w:t>
            </w:r>
            <w:r w:rsidR="00D8138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 территории муниципального района </w:t>
            </w:r>
            <w:r w:rsidR="009F0527">
              <w:rPr>
                <w:color w:val="000000"/>
                <w:szCs w:val="28"/>
              </w:rPr>
              <w:t>Пестравский Самарской</w:t>
            </w:r>
            <w:r>
              <w:rPr>
                <w:color w:val="000000"/>
                <w:szCs w:val="28"/>
              </w:rPr>
              <w:t xml:space="preserve"> области</w:t>
            </w:r>
            <w:r w:rsidR="00D81384">
              <w:rPr>
                <w:color w:val="000000"/>
                <w:szCs w:val="28"/>
              </w:rPr>
              <w:t xml:space="preserve"> от террористических и экстремистских </w:t>
            </w:r>
            <w:r w:rsidR="00AF36FD">
              <w:rPr>
                <w:color w:val="000000"/>
                <w:szCs w:val="28"/>
              </w:rPr>
              <w:t>посягательств</w:t>
            </w:r>
            <w:r>
              <w:rPr>
                <w:color w:val="000000"/>
                <w:szCs w:val="28"/>
              </w:rPr>
              <w:t>, руководствуясь Федеральным закон</w:t>
            </w:r>
            <w:r w:rsidR="004F7675">
              <w:rPr>
                <w:color w:val="000000"/>
                <w:szCs w:val="28"/>
              </w:rPr>
              <w:t>ом</w:t>
            </w:r>
            <w:hyperlink r:id="rId10" w:history="1">
              <w:r w:rsidR="00AF36FD" w:rsidRPr="00AF36FD">
                <w:rPr>
                  <w:szCs w:val="28"/>
                </w:rPr>
                <w:t xml:space="preserve"> от 06.03.2006 № 35-ФЗ «О противодействии терроризму</w:t>
              </w:r>
            </w:hyperlink>
            <w:r w:rsidR="00AF36FD" w:rsidRPr="00AF36FD">
              <w:rPr>
                <w:szCs w:val="28"/>
              </w:rPr>
              <w:t>»,</w:t>
            </w:r>
            <w:r w:rsidR="00AF36FD">
              <w:rPr>
                <w:szCs w:val="28"/>
              </w:rPr>
              <w:t xml:space="preserve"> </w:t>
            </w:r>
            <w:r w:rsidR="004F7675">
              <w:rPr>
                <w:szCs w:val="28"/>
              </w:rPr>
              <w:t xml:space="preserve">Федеральным законом </w:t>
            </w:r>
            <w:r>
              <w:rPr>
                <w:color w:val="000000"/>
                <w:szCs w:val="28"/>
              </w:rPr>
              <w:t xml:space="preserve">от </w:t>
            </w:r>
            <w:r w:rsidR="004F767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6</w:t>
            </w:r>
            <w:r w:rsidR="004F7675">
              <w:rPr>
                <w:color w:val="000000"/>
                <w:szCs w:val="28"/>
              </w:rPr>
              <w:t>.10.</w:t>
            </w:r>
            <w:r>
              <w:rPr>
                <w:color w:val="000000"/>
                <w:szCs w:val="28"/>
              </w:rPr>
              <w:t xml:space="preserve">2003 </w:t>
            </w:r>
            <w:r w:rsidR="009F0527">
              <w:rPr>
                <w:color w:val="000000"/>
                <w:szCs w:val="28"/>
              </w:rPr>
              <w:t>№</w:t>
            </w:r>
            <w:r w:rsidR="00AF36F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131-ФЗ </w:t>
            </w:r>
            <w:r w:rsidR="002D4141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2D4141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</w:t>
            </w:r>
            <w:proofErr w:type="spellStart"/>
            <w:r>
              <w:rPr>
                <w:color w:val="000000"/>
                <w:szCs w:val="28"/>
              </w:rPr>
              <w:t>Пестравский</w:t>
            </w:r>
            <w:proofErr w:type="spellEnd"/>
            <w:r w:rsidR="004F7675">
              <w:rPr>
                <w:color w:val="000000"/>
                <w:szCs w:val="28"/>
              </w:rPr>
              <w:t xml:space="preserve"> Самарской области</w:t>
            </w:r>
            <w:r>
              <w:rPr>
                <w:color w:val="000000"/>
                <w:szCs w:val="28"/>
              </w:rPr>
              <w:t xml:space="preserve">, администрация муниципального района </w:t>
            </w:r>
            <w:proofErr w:type="spellStart"/>
            <w:r>
              <w:rPr>
                <w:color w:val="000000"/>
                <w:szCs w:val="28"/>
              </w:rPr>
              <w:t>Пестравский</w:t>
            </w:r>
            <w:proofErr w:type="spellEnd"/>
            <w:r>
              <w:rPr>
                <w:color w:val="000000"/>
                <w:szCs w:val="28"/>
              </w:rPr>
              <w:t xml:space="preserve"> Самарской области ПОСТАНОВЛЯЕТ: </w:t>
            </w:r>
            <w:proofErr w:type="gramEnd"/>
          </w:p>
          <w:p w:rsidR="00FB1D04" w:rsidRPr="004F7675" w:rsidRDefault="00FB1D04" w:rsidP="004F7675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720"/>
              <w:jc w:val="both"/>
              <w:rPr>
                <w:color w:val="000000"/>
                <w:szCs w:val="28"/>
              </w:rPr>
            </w:pPr>
            <w:r w:rsidRPr="004F7675">
              <w:rPr>
                <w:color w:val="000000"/>
                <w:szCs w:val="28"/>
              </w:rPr>
              <w:t xml:space="preserve">Утвердить </w:t>
            </w:r>
            <w:r w:rsidR="008203BD" w:rsidRPr="004F7675">
              <w:rPr>
                <w:color w:val="000000"/>
                <w:szCs w:val="28"/>
              </w:rPr>
              <w:t xml:space="preserve">прилагаемую </w:t>
            </w:r>
            <w:r w:rsidR="004F7675" w:rsidRPr="004F7675">
              <w:rPr>
                <w:color w:val="000000"/>
                <w:szCs w:val="28"/>
              </w:rPr>
              <w:t xml:space="preserve">муниципальную </w:t>
            </w:r>
            <w:r w:rsidRPr="004F7675">
              <w:rPr>
                <w:color w:val="000000"/>
                <w:szCs w:val="28"/>
              </w:rPr>
              <w:t xml:space="preserve">программу </w:t>
            </w:r>
            <w:r w:rsidR="00737219" w:rsidRPr="004F7675">
              <w:rPr>
                <w:color w:val="000000"/>
                <w:szCs w:val="28"/>
              </w:rPr>
              <w:t>«</w:t>
            </w:r>
            <w:r w:rsidR="00D81384" w:rsidRPr="004F7675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</w:t>
            </w:r>
            <w:r w:rsidR="00AF36FD" w:rsidRPr="004F7675">
              <w:rPr>
                <w:color w:val="000000"/>
                <w:szCs w:val="28"/>
              </w:rPr>
              <w:t>2</w:t>
            </w:r>
            <w:r w:rsidR="00D81384" w:rsidRPr="004F7675">
              <w:rPr>
                <w:color w:val="000000"/>
                <w:szCs w:val="28"/>
              </w:rPr>
              <w:t>1-20</w:t>
            </w:r>
            <w:r w:rsidR="00346820" w:rsidRPr="004F7675">
              <w:rPr>
                <w:color w:val="000000"/>
                <w:szCs w:val="28"/>
              </w:rPr>
              <w:t>2</w:t>
            </w:r>
            <w:r w:rsidR="00AF36FD" w:rsidRPr="004F7675">
              <w:rPr>
                <w:color w:val="000000"/>
                <w:szCs w:val="28"/>
              </w:rPr>
              <w:t>5</w:t>
            </w:r>
            <w:r w:rsidR="00D81384" w:rsidRPr="004F7675">
              <w:rPr>
                <w:color w:val="000000"/>
                <w:szCs w:val="28"/>
              </w:rPr>
              <w:t xml:space="preserve"> годы</w:t>
            </w:r>
            <w:r w:rsidR="00737219" w:rsidRPr="004F7675">
              <w:rPr>
                <w:color w:val="000000"/>
                <w:szCs w:val="28"/>
              </w:rPr>
              <w:t>».</w:t>
            </w:r>
          </w:p>
          <w:p w:rsidR="004F7675" w:rsidRPr="004F7675" w:rsidRDefault="004F7675" w:rsidP="004F7675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720"/>
              <w:jc w:val="both"/>
              <w:rPr>
                <w:szCs w:val="28"/>
              </w:rPr>
            </w:pPr>
            <w:r w:rsidRPr="004F7675">
              <w:rPr>
                <w:szCs w:val="28"/>
              </w:rPr>
              <w:t>Ответственному исполнителю муниципальной программы совместно с</w:t>
            </w:r>
            <w:r w:rsidR="00EF3B38">
              <w:rPr>
                <w:szCs w:val="28"/>
              </w:rPr>
              <w:t xml:space="preserve"> </w:t>
            </w:r>
            <w:proofErr w:type="gramStart"/>
            <w:r w:rsidR="00EF3B38">
              <w:rPr>
                <w:szCs w:val="28"/>
              </w:rPr>
              <w:t>инженером-системным</w:t>
            </w:r>
            <w:proofErr w:type="gramEnd"/>
            <w:r w:rsidR="00EF3B38">
              <w:rPr>
                <w:szCs w:val="28"/>
              </w:rPr>
              <w:t xml:space="preserve"> программистом </w:t>
            </w:r>
            <w:r w:rsidRPr="00EF3B38">
              <w:rPr>
                <w:szCs w:val="28"/>
              </w:rPr>
              <w:t xml:space="preserve">отдела информатизации администрации муниципального района </w:t>
            </w:r>
            <w:proofErr w:type="spellStart"/>
            <w:r w:rsidRPr="00EF3B38">
              <w:rPr>
                <w:szCs w:val="28"/>
              </w:rPr>
              <w:t>Пестравский</w:t>
            </w:r>
            <w:proofErr w:type="spellEnd"/>
            <w:r w:rsidRPr="00EF3B38">
              <w:rPr>
                <w:szCs w:val="28"/>
              </w:rPr>
              <w:t xml:space="preserve"> Самарской области (П</w:t>
            </w:r>
            <w:r w:rsidR="00EF3B38">
              <w:rPr>
                <w:szCs w:val="28"/>
              </w:rPr>
              <w:t>авлов С.А.</w:t>
            </w:r>
            <w:r w:rsidRPr="00EF3B38">
              <w:rPr>
                <w:szCs w:val="28"/>
              </w:rPr>
              <w:t xml:space="preserve">) </w:t>
            </w:r>
            <w:r w:rsidRPr="004F7675">
              <w:rPr>
                <w:szCs w:val="28"/>
              </w:rPr>
              <w:t>в 10-дневный срок с даты утверждения настоящего постановления осуществить государственную регистрацию прилагаемой муниципальной программы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      </w:r>
          </w:p>
          <w:p w:rsidR="00FB1D04" w:rsidRDefault="004F7675" w:rsidP="004F7675">
            <w:pPr>
              <w:spacing w:line="276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AF36FD">
              <w:rPr>
                <w:color w:val="000000"/>
                <w:szCs w:val="28"/>
              </w:rPr>
              <w:t>Опубликовать</w:t>
            </w:r>
            <w:r w:rsidR="00D95E1C">
              <w:rPr>
                <w:color w:val="000000"/>
                <w:szCs w:val="28"/>
              </w:rPr>
              <w:t xml:space="preserve"> настоящее постановление </w:t>
            </w:r>
            <w:r w:rsidR="00FB1D04">
              <w:rPr>
                <w:color w:val="000000"/>
                <w:szCs w:val="28"/>
              </w:rPr>
              <w:t xml:space="preserve">в районной газете </w:t>
            </w:r>
            <w:r w:rsidR="00AF36FD">
              <w:rPr>
                <w:color w:val="000000"/>
                <w:szCs w:val="28"/>
              </w:rPr>
              <w:t>«</w:t>
            </w:r>
            <w:r w:rsidR="00FB1D04">
              <w:rPr>
                <w:color w:val="000000"/>
                <w:szCs w:val="28"/>
              </w:rPr>
              <w:t>Степь</w:t>
            </w:r>
            <w:r w:rsidR="00AF36FD">
              <w:rPr>
                <w:color w:val="000000"/>
                <w:szCs w:val="28"/>
              </w:rPr>
              <w:t>»</w:t>
            </w:r>
            <w:r w:rsidR="00FB1D04">
              <w:rPr>
                <w:color w:val="000000"/>
                <w:szCs w:val="28"/>
              </w:rPr>
              <w:t xml:space="preserve"> и разместить на официальном Интернет-сайте муниципального района Пестравский.</w:t>
            </w:r>
          </w:p>
          <w:p w:rsidR="00FB1D04" w:rsidRDefault="004F7675" w:rsidP="004F7675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AF36FD">
              <w:rPr>
                <w:color w:val="000000"/>
                <w:szCs w:val="28"/>
              </w:rPr>
              <w:t>Начальнику отдела ГО и ЧС</w:t>
            </w:r>
            <w:r w:rsidR="00FB1D04">
              <w:rPr>
                <w:color w:val="000000"/>
                <w:szCs w:val="28"/>
              </w:rPr>
              <w:t xml:space="preserve"> администрации муницип</w:t>
            </w:r>
            <w:r w:rsidR="00AF36FD">
              <w:rPr>
                <w:color w:val="000000"/>
                <w:szCs w:val="28"/>
              </w:rPr>
              <w:t xml:space="preserve">ального </w:t>
            </w:r>
            <w:r w:rsidR="00AF36FD">
              <w:rPr>
                <w:color w:val="000000"/>
                <w:szCs w:val="28"/>
              </w:rPr>
              <w:lastRenderedPageBreak/>
              <w:t xml:space="preserve">района </w:t>
            </w:r>
            <w:proofErr w:type="spellStart"/>
            <w:r w:rsidR="00AF36FD">
              <w:rPr>
                <w:color w:val="000000"/>
                <w:szCs w:val="28"/>
              </w:rPr>
              <w:t>Пестравский</w:t>
            </w:r>
            <w:proofErr w:type="spellEnd"/>
            <w:r w:rsidR="00AF36FD">
              <w:rPr>
                <w:color w:val="000000"/>
                <w:szCs w:val="28"/>
              </w:rPr>
              <w:t xml:space="preserve"> (Поставной И.А.</w:t>
            </w:r>
            <w:r w:rsidR="00FB1D04">
              <w:rPr>
                <w:color w:val="000000"/>
                <w:szCs w:val="28"/>
              </w:rPr>
              <w:t>) довести настоящее постановление до сведения заинтересованных лиц.</w:t>
            </w:r>
          </w:p>
          <w:p w:rsidR="009F0527" w:rsidRDefault="004F7675" w:rsidP="004F7675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proofErr w:type="gramStart"/>
            <w:r w:rsidR="00FB1D04">
              <w:rPr>
                <w:color w:val="000000"/>
                <w:szCs w:val="28"/>
              </w:rPr>
              <w:t>Контроль за</w:t>
            </w:r>
            <w:proofErr w:type="gramEnd"/>
            <w:r w:rsidR="00FB1D0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выполнением</w:t>
            </w:r>
            <w:r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</w:t>
            </w:r>
            <w:r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заместителя</w:t>
            </w:r>
            <w:r w:rsidR="00FB1D04">
              <w:rPr>
                <w:color w:val="000000"/>
                <w:szCs w:val="28"/>
              </w:rPr>
              <w:t xml:space="preserve"> </w:t>
            </w:r>
            <w:r w:rsidR="00404935" w:rsidRPr="00404935">
              <w:rPr>
                <w:color w:val="000000"/>
                <w:szCs w:val="28"/>
              </w:rPr>
              <w:t xml:space="preserve">Главы муниципального района </w:t>
            </w:r>
            <w:proofErr w:type="spellStart"/>
            <w:r w:rsidR="00404935" w:rsidRPr="00404935">
              <w:rPr>
                <w:color w:val="000000"/>
                <w:szCs w:val="28"/>
              </w:rPr>
              <w:t>Пестравский</w:t>
            </w:r>
            <w:proofErr w:type="spellEnd"/>
            <w:r w:rsidR="00404935" w:rsidRPr="00404935">
              <w:rPr>
                <w:color w:val="000000"/>
                <w:szCs w:val="28"/>
              </w:rPr>
              <w:t xml:space="preserve"> по вопросам общественной безопасности</w:t>
            </w:r>
            <w:r w:rsidR="005D15C5">
              <w:rPr>
                <w:color w:val="000000"/>
                <w:szCs w:val="28"/>
              </w:rPr>
              <w:t>,</w:t>
            </w:r>
            <w:r w:rsidR="00404935" w:rsidRPr="00404935">
              <w:rPr>
                <w:color w:val="000000"/>
                <w:szCs w:val="28"/>
              </w:rPr>
              <w:t xml:space="preserve"> правопоря</w:t>
            </w:r>
            <w:r w:rsidR="00404935">
              <w:rPr>
                <w:color w:val="000000"/>
                <w:szCs w:val="28"/>
              </w:rPr>
              <w:t xml:space="preserve">дка и противодействия коррупции </w:t>
            </w:r>
            <w:r w:rsidR="00FB1D04">
              <w:rPr>
                <w:color w:val="000000"/>
                <w:szCs w:val="28"/>
              </w:rPr>
              <w:t>(В.А.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 w:rsidR="00FB1D04">
              <w:rPr>
                <w:color w:val="000000"/>
                <w:szCs w:val="28"/>
              </w:rPr>
              <w:t>Семдянов</w:t>
            </w:r>
            <w:proofErr w:type="spellEnd"/>
            <w:r w:rsidR="00FB1D04">
              <w:rPr>
                <w:color w:val="000000"/>
                <w:szCs w:val="28"/>
              </w:rPr>
              <w:t>).</w:t>
            </w:r>
          </w:p>
          <w:p w:rsidR="00404935" w:rsidRDefault="00404935" w:rsidP="004F7675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4F7675" w:rsidRDefault="004F7675" w:rsidP="004F7675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FB1D04" w:rsidRDefault="00FB1D04" w:rsidP="004F7675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404935" w:rsidRDefault="00FB1D04" w:rsidP="004F7675">
            <w:pPr>
              <w:spacing w:line="276" w:lineRule="auto"/>
              <w:jc w:val="both"/>
            </w:pPr>
            <w:proofErr w:type="spellStart"/>
            <w:r>
              <w:rPr>
                <w:color w:val="000000"/>
                <w:szCs w:val="28"/>
              </w:rPr>
              <w:t>Пестравск</w:t>
            </w:r>
            <w:r w:rsidR="00806596">
              <w:rPr>
                <w:color w:val="000000"/>
                <w:szCs w:val="28"/>
              </w:rPr>
              <w:t>ий</w:t>
            </w:r>
            <w:proofErr w:type="spellEnd"/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    А.П.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Любаев</w:t>
            </w:r>
            <w:proofErr w:type="spellEnd"/>
          </w:p>
        </w:tc>
      </w:tr>
    </w:tbl>
    <w:p w:rsidR="009F0527" w:rsidRDefault="00AF36FD" w:rsidP="00FB1D04">
      <w:pPr>
        <w:rPr>
          <w:sz w:val="16"/>
          <w:szCs w:val="16"/>
        </w:rPr>
      </w:pPr>
      <w:r>
        <w:rPr>
          <w:sz w:val="16"/>
          <w:szCs w:val="16"/>
        </w:rPr>
        <w:lastRenderedPageBreak/>
        <w:t>Поставной И</w:t>
      </w:r>
      <w:r w:rsidR="00CA61A0">
        <w:rPr>
          <w:sz w:val="16"/>
          <w:szCs w:val="16"/>
        </w:rPr>
        <w:t>.А.</w:t>
      </w:r>
      <w:r w:rsidR="009F0527">
        <w:rPr>
          <w:sz w:val="16"/>
          <w:szCs w:val="16"/>
        </w:rPr>
        <w:t xml:space="preserve"> </w:t>
      </w:r>
    </w:p>
    <w:p w:rsidR="00FB1D04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 w:rsidR="00AF36FD">
        <w:rPr>
          <w:sz w:val="16"/>
          <w:szCs w:val="16"/>
        </w:rPr>
        <w:t>-18-74</w:t>
      </w: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Pr="00A724FD" w:rsidRDefault="00113392" w:rsidP="00FB1D04">
      <w:pPr>
        <w:jc w:val="right"/>
        <w:rPr>
          <w:szCs w:val="28"/>
        </w:rPr>
      </w:pPr>
      <w:r w:rsidRPr="00A724FD">
        <w:rPr>
          <w:szCs w:val="28"/>
        </w:rPr>
        <w:t>о</w:t>
      </w:r>
      <w:r w:rsidR="00FB1D04" w:rsidRPr="00A724FD">
        <w:rPr>
          <w:szCs w:val="28"/>
        </w:rPr>
        <w:t>т</w:t>
      </w:r>
      <w:r w:rsidRPr="00A724FD">
        <w:rPr>
          <w:szCs w:val="28"/>
        </w:rPr>
        <w:t xml:space="preserve"> </w:t>
      </w:r>
      <w:r w:rsidR="00BC37ED" w:rsidRPr="00A724FD">
        <w:rPr>
          <w:szCs w:val="28"/>
        </w:rPr>
        <w:t>________</w:t>
      </w:r>
      <w:r w:rsidRPr="00A724FD">
        <w:rPr>
          <w:szCs w:val="28"/>
        </w:rPr>
        <w:t>20</w:t>
      </w:r>
      <w:r w:rsidR="00BD0D4A" w:rsidRPr="00A724FD">
        <w:rPr>
          <w:szCs w:val="28"/>
        </w:rPr>
        <w:t>20</w:t>
      </w:r>
      <w:r w:rsidRPr="00A724FD">
        <w:rPr>
          <w:szCs w:val="28"/>
        </w:rPr>
        <w:t xml:space="preserve">  </w:t>
      </w:r>
      <w:r w:rsidR="00FB1D04" w:rsidRPr="00A724FD">
        <w:rPr>
          <w:szCs w:val="28"/>
        </w:rPr>
        <w:t>№</w:t>
      </w:r>
      <w:r w:rsidRPr="00A724FD">
        <w:rPr>
          <w:szCs w:val="28"/>
        </w:rPr>
        <w:t xml:space="preserve"> </w:t>
      </w:r>
      <w:r w:rsidR="00BD0D4A" w:rsidRPr="00A724FD">
        <w:rPr>
          <w:szCs w:val="28"/>
        </w:rPr>
        <w:t>______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1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</w:t>
      </w:r>
      <w:r w:rsidR="00D81384">
        <w:rPr>
          <w:b/>
          <w:szCs w:val="28"/>
        </w:rPr>
        <w:t xml:space="preserve">ТЕРРОРИЗМА И ЭКСТРЕМИЗМА </w:t>
      </w:r>
      <w:r w:rsidR="00FB1D04">
        <w:rPr>
          <w:b/>
          <w:szCs w:val="28"/>
        </w:rPr>
        <w:t>НА ТЕРРИТОРИИ МУНИЦИПАЛЬНОГО РАЙОНА ПЕСТРАВСКИЙ САМАРСКОЙ ОБЛАСТИ НА 20</w:t>
      </w:r>
      <w:r w:rsidR="00BD0D4A">
        <w:rPr>
          <w:b/>
          <w:szCs w:val="28"/>
        </w:rPr>
        <w:t>21</w:t>
      </w:r>
      <w:r w:rsidR="00FB1D04">
        <w:rPr>
          <w:b/>
          <w:szCs w:val="28"/>
        </w:rPr>
        <w:t>-20</w:t>
      </w:r>
      <w:r w:rsidR="00346820">
        <w:rPr>
          <w:b/>
          <w:szCs w:val="28"/>
        </w:rPr>
        <w:t>2</w:t>
      </w:r>
      <w:r w:rsidR="00BD0D4A">
        <w:rPr>
          <w:b/>
          <w:szCs w:val="28"/>
        </w:rPr>
        <w:t>5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bookmarkEnd w:id="1"/>
    <w:p w:rsidR="00C032BB" w:rsidRDefault="00C032BB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A072E7" w:rsidRDefault="00EF17E2" w:rsidP="001924C5">
      <w:pPr>
        <w:jc w:val="center"/>
        <w:rPr>
          <w:szCs w:val="28"/>
        </w:rPr>
      </w:pPr>
      <w:r>
        <w:rPr>
          <w:szCs w:val="28"/>
        </w:rPr>
        <w:t>м</w:t>
      </w:r>
      <w:r w:rsidR="00441C97">
        <w:rPr>
          <w:szCs w:val="28"/>
        </w:rPr>
        <w:t>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 w:rsidR="00D81384">
        <w:rPr>
          <w:color w:val="000000"/>
          <w:szCs w:val="28"/>
        </w:rPr>
        <w:t>Профилактика терроризма и экстремизма на территории муниципального района Пестравский Самарской области на 20</w:t>
      </w:r>
      <w:r w:rsidR="00BD0D4A">
        <w:rPr>
          <w:color w:val="000000"/>
          <w:szCs w:val="28"/>
        </w:rPr>
        <w:t>2</w:t>
      </w:r>
      <w:r w:rsidR="00D81384">
        <w:rPr>
          <w:color w:val="000000"/>
          <w:szCs w:val="28"/>
        </w:rPr>
        <w:t>1-20</w:t>
      </w:r>
      <w:r w:rsidR="00346820">
        <w:rPr>
          <w:color w:val="000000"/>
          <w:szCs w:val="28"/>
        </w:rPr>
        <w:t>2</w:t>
      </w:r>
      <w:r w:rsidR="00BD0D4A">
        <w:rPr>
          <w:color w:val="000000"/>
          <w:szCs w:val="28"/>
        </w:rPr>
        <w:t>5</w:t>
      </w:r>
      <w:r w:rsidR="00D81384">
        <w:rPr>
          <w:color w:val="000000"/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25"/>
        <w:gridCol w:w="7346"/>
      </w:tblGrid>
      <w:tr w:rsidR="00FB1D04" w:rsidRPr="000B7CAD" w:rsidTr="00EC099D">
        <w:trPr>
          <w:trHeight w:val="88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0B7CAD" w:rsidRDefault="00737219" w:rsidP="009E6D85">
            <w:pPr>
              <w:jc w:val="both"/>
              <w:outlineLvl w:val="4"/>
              <w:rPr>
                <w:b/>
                <w:bCs/>
                <w:szCs w:val="28"/>
              </w:rPr>
            </w:pPr>
            <w:r w:rsidRPr="000B7CAD">
              <w:rPr>
                <w:b/>
                <w:bCs/>
                <w:szCs w:val="28"/>
              </w:rPr>
              <w:t xml:space="preserve">Наименование </w:t>
            </w:r>
            <w:r w:rsidR="009E6D85" w:rsidRPr="000B7CAD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3" w:rsidRPr="00C47358" w:rsidRDefault="004F7675" w:rsidP="00BD0D4A">
            <w:pPr>
              <w:rPr>
                <w:szCs w:val="28"/>
              </w:rPr>
            </w:pPr>
            <w:r w:rsidRPr="00C47358">
              <w:rPr>
                <w:szCs w:val="28"/>
              </w:rPr>
              <w:t>М</w:t>
            </w:r>
            <w:r w:rsidR="00441C97" w:rsidRPr="00C47358">
              <w:rPr>
                <w:szCs w:val="28"/>
              </w:rPr>
              <w:t>униципальная</w:t>
            </w:r>
            <w:r w:rsidR="00FB1D04" w:rsidRPr="00C47358">
              <w:rPr>
                <w:szCs w:val="28"/>
              </w:rPr>
              <w:t xml:space="preserve"> программа </w:t>
            </w:r>
            <w:r w:rsidR="001924C5" w:rsidRPr="00C47358">
              <w:rPr>
                <w:szCs w:val="28"/>
              </w:rPr>
              <w:t>«</w:t>
            </w:r>
            <w:r w:rsidR="00D81384" w:rsidRPr="00C47358">
              <w:rPr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</w:t>
            </w:r>
            <w:r w:rsidR="00BD0D4A" w:rsidRPr="00C47358">
              <w:rPr>
                <w:szCs w:val="28"/>
              </w:rPr>
              <w:t>2</w:t>
            </w:r>
            <w:r w:rsidR="00D81384" w:rsidRPr="00C47358">
              <w:rPr>
                <w:szCs w:val="28"/>
              </w:rPr>
              <w:t>1-20</w:t>
            </w:r>
            <w:r w:rsidR="00346820" w:rsidRPr="00C47358">
              <w:rPr>
                <w:szCs w:val="28"/>
              </w:rPr>
              <w:t>2</w:t>
            </w:r>
            <w:r w:rsidR="00BD0D4A" w:rsidRPr="00C47358">
              <w:rPr>
                <w:szCs w:val="28"/>
              </w:rPr>
              <w:t>5</w:t>
            </w:r>
            <w:r w:rsidR="00D81384" w:rsidRPr="00C47358">
              <w:rPr>
                <w:szCs w:val="28"/>
              </w:rPr>
              <w:t xml:space="preserve"> годы</w:t>
            </w:r>
            <w:r w:rsidR="00981F92" w:rsidRPr="00C47358">
              <w:rPr>
                <w:szCs w:val="28"/>
              </w:rPr>
              <w:t>»</w:t>
            </w:r>
          </w:p>
        </w:tc>
      </w:tr>
      <w:tr w:rsidR="00FB1D04" w:rsidRPr="000B7CAD" w:rsidTr="00EC099D">
        <w:trPr>
          <w:trHeight w:val="105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0B7CAD" w:rsidRDefault="00E3670B" w:rsidP="009E6D85">
            <w:pPr>
              <w:rPr>
                <w:color w:val="FF0000"/>
                <w:szCs w:val="28"/>
              </w:rPr>
            </w:pPr>
            <w:r w:rsidRPr="000B7CAD">
              <w:rPr>
                <w:b/>
                <w:bCs/>
                <w:szCs w:val="28"/>
              </w:rPr>
              <w:t xml:space="preserve">Дата принятия решения о разработке </w:t>
            </w:r>
            <w:r w:rsidR="009E6D85" w:rsidRPr="000B7CAD">
              <w:rPr>
                <w:b/>
                <w:bCs/>
                <w:szCs w:val="28"/>
              </w:rPr>
              <w:t>П</w:t>
            </w:r>
            <w:r w:rsidRPr="000B7CAD">
              <w:rPr>
                <w:b/>
                <w:bCs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C47358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C47358" w:rsidRDefault="003B23E0" w:rsidP="003B23E0">
            <w:pPr>
              <w:jc w:val="both"/>
              <w:outlineLvl w:val="5"/>
              <w:rPr>
                <w:szCs w:val="28"/>
              </w:rPr>
            </w:pPr>
            <w:r w:rsidRPr="00C47358">
              <w:rPr>
                <w:szCs w:val="28"/>
              </w:rPr>
              <w:t xml:space="preserve">Ноябрь </w:t>
            </w:r>
            <w:r w:rsidR="004C351C" w:rsidRPr="00C47358">
              <w:rPr>
                <w:szCs w:val="28"/>
              </w:rPr>
              <w:t>2</w:t>
            </w:r>
            <w:r w:rsidR="00BD0D4A" w:rsidRPr="00C47358">
              <w:rPr>
                <w:szCs w:val="28"/>
              </w:rPr>
              <w:t>02</w:t>
            </w:r>
            <w:r w:rsidR="00710867" w:rsidRPr="00C47358">
              <w:rPr>
                <w:szCs w:val="28"/>
              </w:rPr>
              <w:t>0</w:t>
            </w:r>
            <w:r w:rsidR="00BC37ED" w:rsidRPr="00C47358">
              <w:rPr>
                <w:szCs w:val="28"/>
              </w:rPr>
              <w:t xml:space="preserve"> г.</w:t>
            </w:r>
          </w:p>
        </w:tc>
      </w:tr>
      <w:tr w:rsidR="003B71A3" w:rsidRPr="000B7CAD" w:rsidTr="00EC099D">
        <w:trPr>
          <w:trHeight w:val="85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0B7CAD" w:rsidRDefault="003B71A3" w:rsidP="009E6D85">
            <w:pPr>
              <w:rPr>
                <w:b/>
                <w:bCs/>
                <w:szCs w:val="28"/>
              </w:rPr>
            </w:pPr>
            <w:r w:rsidRPr="000B7CAD">
              <w:rPr>
                <w:b/>
                <w:bCs/>
                <w:szCs w:val="28"/>
              </w:rPr>
              <w:t xml:space="preserve">Ответственный исполнитель </w:t>
            </w:r>
            <w:r w:rsidR="009E6D85" w:rsidRPr="000B7CAD">
              <w:rPr>
                <w:b/>
                <w:bCs/>
                <w:szCs w:val="28"/>
              </w:rPr>
              <w:t>П</w:t>
            </w:r>
            <w:r w:rsidRPr="000B7CAD">
              <w:rPr>
                <w:b/>
                <w:bCs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C47358" w:rsidRDefault="002D4141" w:rsidP="003B71A3">
            <w:pPr>
              <w:jc w:val="both"/>
              <w:outlineLvl w:val="5"/>
              <w:rPr>
                <w:szCs w:val="28"/>
              </w:rPr>
            </w:pPr>
            <w:r w:rsidRPr="00C47358">
              <w:rPr>
                <w:szCs w:val="28"/>
              </w:rPr>
              <w:t>О</w:t>
            </w:r>
            <w:r w:rsidR="003B22BA" w:rsidRPr="00C47358">
              <w:rPr>
                <w:szCs w:val="28"/>
              </w:rPr>
              <w:t xml:space="preserve">тдел ГО и ЧС </w:t>
            </w:r>
            <w:r w:rsidR="00BD1059" w:rsidRPr="00C47358">
              <w:rPr>
                <w:szCs w:val="28"/>
              </w:rPr>
              <w:t>а</w:t>
            </w:r>
            <w:r w:rsidR="003B22BA" w:rsidRPr="00C47358">
              <w:rPr>
                <w:szCs w:val="28"/>
              </w:rPr>
              <w:t xml:space="preserve">дминистрации муниципального района </w:t>
            </w:r>
            <w:proofErr w:type="spellStart"/>
            <w:r w:rsidR="003B22BA" w:rsidRPr="00C47358">
              <w:rPr>
                <w:szCs w:val="28"/>
              </w:rPr>
              <w:t>Пестравский</w:t>
            </w:r>
            <w:proofErr w:type="spellEnd"/>
            <w:r w:rsidR="003B22BA" w:rsidRPr="00C47358">
              <w:rPr>
                <w:szCs w:val="28"/>
              </w:rPr>
              <w:t xml:space="preserve"> Самарской области</w:t>
            </w:r>
          </w:p>
          <w:p w:rsidR="003B71A3" w:rsidRPr="00C47358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FB1D04" w:rsidRPr="000B7CAD" w:rsidTr="00EC099D">
        <w:trPr>
          <w:trHeight w:val="899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0B7CAD" w:rsidRDefault="00A313E6" w:rsidP="009E6D85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Соисполнители </w:t>
            </w:r>
            <w:r w:rsidR="009E6D85" w:rsidRPr="000B7CAD">
              <w:rPr>
                <w:b/>
                <w:bCs/>
                <w:szCs w:val="28"/>
              </w:rPr>
              <w:t>П</w:t>
            </w:r>
            <w:r w:rsidR="00FB1D04" w:rsidRPr="000B7CAD">
              <w:rPr>
                <w:b/>
                <w:bCs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F" w:rsidRPr="00C47358" w:rsidRDefault="00A313E6" w:rsidP="00EE2CD0">
            <w:pPr>
              <w:jc w:val="both"/>
              <w:rPr>
                <w:szCs w:val="28"/>
              </w:rPr>
            </w:pPr>
            <w:r w:rsidRPr="00C47358">
              <w:rPr>
                <w:szCs w:val="28"/>
              </w:rPr>
              <w:t>1.</w:t>
            </w:r>
            <w:r w:rsidR="007D2BFD" w:rsidRPr="00C47358">
              <w:rPr>
                <w:szCs w:val="28"/>
              </w:rPr>
              <w:t xml:space="preserve"> МБУ «Управление культуры, молодежной политики и спорта му</w:t>
            </w:r>
            <w:r w:rsidR="004F7675" w:rsidRPr="00C47358">
              <w:rPr>
                <w:szCs w:val="28"/>
              </w:rPr>
              <w:t xml:space="preserve">ниципального района </w:t>
            </w:r>
            <w:proofErr w:type="spellStart"/>
            <w:r w:rsidR="004F7675" w:rsidRPr="00C47358">
              <w:rPr>
                <w:szCs w:val="28"/>
              </w:rPr>
              <w:t>Пестравский</w:t>
            </w:r>
            <w:proofErr w:type="spellEnd"/>
            <w:r w:rsidR="007D2BFD" w:rsidRPr="00C47358">
              <w:rPr>
                <w:szCs w:val="28"/>
              </w:rPr>
              <w:t>»;</w:t>
            </w:r>
          </w:p>
          <w:p w:rsidR="007D2BFD" w:rsidRPr="00C47358" w:rsidRDefault="00187AC0" w:rsidP="00EE2CD0">
            <w:pPr>
              <w:jc w:val="both"/>
              <w:rPr>
                <w:szCs w:val="28"/>
              </w:rPr>
            </w:pPr>
            <w:r w:rsidRPr="00C47358">
              <w:rPr>
                <w:szCs w:val="28"/>
              </w:rPr>
              <w:t>2.</w:t>
            </w:r>
            <w:r w:rsidR="007D2BFD" w:rsidRPr="00C47358">
              <w:rPr>
                <w:szCs w:val="28"/>
              </w:rPr>
              <w:t xml:space="preserve"> </w:t>
            </w:r>
            <w:proofErr w:type="spellStart"/>
            <w:r w:rsidR="007D2BFD" w:rsidRPr="00C47358">
              <w:rPr>
                <w:szCs w:val="28"/>
              </w:rPr>
              <w:t>Пестравский</w:t>
            </w:r>
            <w:proofErr w:type="spellEnd"/>
            <w:r w:rsidR="007D2BFD" w:rsidRPr="00C47358">
              <w:rPr>
                <w:szCs w:val="28"/>
              </w:rPr>
              <w:t xml:space="preserve"> территориальный отдел образования Юго-Западного управления министерства образования и науки Самарской области</w:t>
            </w:r>
            <w:r w:rsidR="00A072E7" w:rsidRPr="00C47358">
              <w:rPr>
                <w:szCs w:val="28"/>
              </w:rPr>
              <w:t xml:space="preserve"> (по согласованию);</w:t>
            </w:r>
          </w:p>
          <w:p w:rsidR="00A072E7" w:rsidRPr="00C47358" w:rsidRDefault="00187AC0" w:rsidP="00187AC0">
            <w:pPr>
              <w:jc w:val="both"/>
              <w:rPr>
                <w:szCs w:val="28"/>
              </w:rPr>
            </w:pPr>
            <w:r w:rsidRPr="00C47358">
              <w:rPr>
                <w:szCs w:val="28"/>
              </w:rPr>
              <w:t>3.</w:t>
            </w:r>
            <w:r w:rsidR="00A072E7" w:rsidRPr="00C47358">
              <w:rPr>
                <w:szCs w:val="28"/>
              </w:rPr>
              <w:t xml:space="preserve"> Отделение МВД России по </w:t>
            </w:r>
            <w:proofErr w:type="spellStart"/>
            <w:r w:rsidR="00A072E7" w:rsidRPr="00C47358">
              <w:rPr>
                <w:szCs w:val="28"/>
              </w:rPr>
              <w:t>Пестравскому</w:t>
            </w:r>
            <w:proofErr w:type="spellEnd"/>
            <w:r w:rsidR="00A072E7" w:rsidRPr="00C47358">
              <w:rPr>
                <w:szCs w:val="28"/>
              </w:rPr>
              <w:t xml:space="preserve"> району (по соглас</w:t>
            </w:r>
            <w:r w:rsidR="004C3E8F" w:rsidRPr="00C47358">
              <w:rPr>
                <w:szCs w:val="28"/>
              </w:rPr>
              <w:t>о</w:t>
            </w:r>
            <w:r w:rsidR="00A072E7" w:rsidRPr="00C47358">
              <w:rPr>
                <w:szCs w:val="28"/>
              </w:rPr>
              <w:t>ванию)</w:t>
            </w:r>
            <w:r w:rsidR="00BC37ED" w:rsidRPr="00C47358">
              <w:rPr>
                <w:szCs w:val="28"/>
              </w:rPr>
              <w:t>.</w:t>
            </w:r>
          </w:p>
        </w:tc>
      </w:tr>
      <w:tr w:rsidR="00981F92" w:rsidRPr="000B7CAD" w:rsidTr="00EC099D">
        <w:trPr>
          <w:trHeight w:val="1337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0B7CAD" w:rsidRDefault="00981F92" w:rsidP="009E6D85">
            <w:pPr>
              <w:jc w:val="both"/>
              <w:rPr>
                <w:color w:val="C00000"/>
                <w:szCs w:val="28"/>
              </w:rPr>
            </w:pPr>
            <w:r w:rsidRPr="000B7CAD">
              <w:rPr>
                <w:b/>
                <w:szCs w:val="28"/>
              </w:rPr>
              <w:t>Цел</w:t>
            </w:r>
            <w:r w:rsidR="009E6D85" w:rsidRPr="000B7CAD">
              <w:rPr>
                <w:b/>
                <w:szCs w:val="28"/>
              </w:rPr>
              <w:t>ь</w:t>
            </w:r>
            <w:r w:rsidRPr="000B7CAD">
              <w:rPr>
                <w:b/>
                <w:szCs w:val="28"/>
              </w:rPr>
              <w:t xml:space="preserve"> </w:t>
            </w:r>
            <w:r w:rsidR="009E6D85" w:rsidRPr="000B7CAD">
              <w:rPr>
                <w:b/>
                <w:szCs w:val="28"/>
              </w:rPr>
              <w:t>П</w:t>
            </w:r>
            <w:r w:rsidRPr="000B7CAD">
              <w:rPr>
                <w:b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C47358" w:rsidRDefault="00BC37ED" w:rsidP="009E6D85">
            <w:pPr>
              <w:jc w:val="both"/>
              <w:rPr>
                <w:szCs w:val="28"/>
              </w:rPr>
            </w:pPr>
            <w:r w:rsidRPr="00C47358">
              <w:rPr>
                <w:szCs w:val="28"/>
              </w:rPr>
              <w:t>О</w:t>
            </w:r>
            <w:r w:rsidR="009E6D85" w:rsidRPr="00C47358">
              <w:rPr>
                <w:szCs w:val="28"/>
              </w:rPr>
              <w:t xml:space="preserve">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</w:t>
            </w:r>
            <w:proofErr w:type="spellStart"/>
            <w:r w:rsidR="009E6D85" w:rsidRPr="00C47358">
              <w:rPr>
                <w:szCs w:val="28"/>
              </w:rPr>
              <w:t>Пестравский</w:t>
            </w:r>
            <w:proofErr w:type="spellEnd"/>
            <w:r w:rsidRPr="00C47358">
              <w:rPr>
                <w:szCs w:val="28"/>
              </w:rPr>
              <w:t>.</w:t>
            </w:r>
          </w:p>
        </w:tc>
      </w:tr>
      <w:tr w:rsidR="009E6D85" w:rsidRPr="000B7CAD" w:rsidTr="00EC099D">
        <w:trPr>
          <w:trHeight w:val="12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5" w:rsidRPr="000B7CAD" w:rsidRDefault="009E6D85" w:rsidP="007B5C9B">
            <w:pPr>
              <w:rPr>
                <w:b/>
                <w:szCs w:val="28"/>
              </w:rPr>
            </w:pPr>
            <w:r w:rsidRPr="000B7CAD">
              <w:rPr>
                <w:b/>
                <w:szCs w:val="28"/>
              </w:rPr>
              <w:t>Задачи Программы</w:t>
            </w:r>
          </w:p>
          <w:p w:rsidR="009E6D85" w:rsidRPr="000B7CAD" w:rsidRDefault="009E6D85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5" w:rsidRPr="00C47358" w:rsidRDefault="00187AC0" w:rsidP="009E6D85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1.</w:t>
            </w:r>
            <w:r w:rsidR="009E6D85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О</w:t>
            </w:r>
            <w:r w:rsidR="009E6D85" w:rsidRPr="00C47358">
              <w:rPr>
                <w:szCs w:val="28"/>
              </w:rPr>
              <w:t>беспечение межведомственного взаимодействия по профилактике терроризма, экстремизма;</w:t>
            </w:r>
          </w:p>
          <w:p w:rsidR="009E6D85" w:rsidRPr="00C47358" w:rsidRDefault="00187AC0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2.</w:t>
            </w:r>
            <w:r w:rsidR="00E20670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У</w:t>
            </w:r>
            <w:r w:rsidR="009E6D85" w:rsidRPr="00C47358">
              <w:rPr>
                <w:szCs w:val="28"/>
              </w:rPr>
              <w:t>силение информационно-пропагандистской деятельности, направленной против экстремизма и терроризма;</w:t>
            </w:r>
          </w:p>
          <w:p w:rsidR="009E6D85" w:rsidRPr="00C47358" w:rsidRDefault="00E20670" w:rsidP="009E6D85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3</w:t>
            </w:r>
            <w:r w:rsidR="00187AC0" w:rsidRPr="00C47358">
              <w:rPr>
                <w:szCs w:val="28"/>
              </w:rPr>
              <w:t>.</w:t>
            </w:r>
            <w:r w:rsidR="009E6D85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С</w:t>
            </w:r>
            <w:r w:rsidR="009E6D85" w:rsidRPr="00C47358">
              <w:rPr>
                <w:szCs w:val="28"/>
              </w:rPr>
              <w:t xml:space="preserve">ведение к минимуму проявлений терроризма и экстремизма на территории муниципального района </w:t>
            </w:r>
            <w:proofErr w:type="spellStart"/>
            <w:r w:rsidR="009E6D85" w:rsidRPr="00C47358">
              <w:rPr>
                <w:szCs w:val="28"/>
              </w:rPr>
              <w:t>Пестравский</w:t>
            </w:r>
            <w:proofErr w:type="spellEnd"/>
            <w:r w:rsidR="009E6D85" w:rsidRPr="00C47358">
              <w:rPr>
                <w:szCs w:val="28"/>
              </w:rPr>
              <w:t>;</w:t>
            </w:r>
          </w:p>
          <w:p w:rsidR="00ED2E36" w:rsidRPr="00C47358" w:rsidRDefault="00E20670" w:rsidP="00BC37ED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C47358">
              <w:rPr>
                <w:szCs w:val="28"/>
              </w:rPr>
              <w:t>4</w:t>
            </w:r>
            <w:r w:rsidR="00187AC0" w:rsidRPr="00C47358">
              <w:rPr>
                <w:szCs w:val="28"/>
              </w:rPr>
              <w:t>.</w:t>
            </w:r>
            <w:r w:rsidR="009E6D85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О</w:t>
            </w:r>
            <w:r w:rsidR="009E6D85" w:rsidRPr="00C47358">
              <w:rPr>
                <w:szCs w:val="28"/>
              </w:rPr>
              <w:t>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несовершеннолетних, в молодежной среде</w:t>
            </w:r>
            <w:r w:rsidR="00BC37ED" w:rsidRPr="00C47358">
              <w:rPr>
                <w:szCs w:val="28"/>
              </w:rPr>
              <w:t>.</w:t>
            </w:r>
          </w:p>
        </w:tc>
      </w:tr>
      <w:tr w:rsidR="009E6D85" w:rsidRPr="000B7CAD" w:rsidTr="00BC37ED">
        <w:trPr>
          <w:trHeight w:val="5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5" w:rsidRPr="000B7CAD" w:rsidRDefault="009E6D85">
            <w:pPr>
              <w:jc w:val="both"/>
              <w:rPr>
                <w:b/>
                <w:szCs w:val="28"/>
              </w:rPr>
            </w:pPr>
            <w:r w:rsidRPr="000B7CAD">
              <w:rPr>
                <w:b/>
                <w:szCs w:val="28"/>
              </w:rPr>
              <w:t>Показатели (индикаторы)  Программы</w:t>
            </w:r>
          </w:p>
          <w:p w:rsidR="009E6D85" w:rsidRPr="000B7CAD" w:rsidRDefault="009E6D85">
            <w:pPr>
              <w:jc w:val="center"/>
              <w:rPr>
                <w:szCs w:val="28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5" w:rsidRPr="00C47358" w:rsidRDefault="00E1274F" w:rsidP="00C4735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C47358">
              <w:rPr>
                <w:szCs w:val="28"/>
              </w:rPr>
              <w:t xml:space="preserve">1. </w:t>
            </w:r>
            <w:r w:rsidR="00BC37ED" w:rsidRPr="00C47358">
              <w:rPr>
                <w:szCs w:val="28"/>
              </w:rPr>
              <w:t>К</w:t>
            </w:r>
            <w:r w:rsidR="009E6D85" w:rsidRPr="00C47358">
              <w:rPr>
                <w:szCs w:val="28"/>
              </w:rPr>
              <w:t xml:space="preserve">оличество проведенных заседаний антитеррористической комиссией муниципального района </w:t>
            </w:r>
            <w:proofErr w:type="spellStart"/>
            <w:r w:rsidR="009E6D85" w:rsidRPr="00C47358">
              <w:rPr>
                <w:szCs w:val="28"/>
              </w:rPr>
              <w:t>Пестравский</w:t>
            </w:r>
            <w:proofErr w:type="spellEnd"/>
            <w:r w:rsidR="009E6D85" w:rsidRPr="00C47358">
              <w:rPr>
                <w:szCs w:val="28"/>
              </w:rPr>
              <w:t xml:space="preserve"> Самарской области;</w:t>
            </w:r>
          </w:p>
          <w:p w:rsidR="000D1E3A" w:rsidRPr="00C47358" w:rsidRDefault="00E1274F" w:rsidP="00C47358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C47358">
              <w:rPr>
                <w:szCs w:val="28"/>
              </w:rPr>
              <w:t>2.</w:t>
            </w:r>
            <w:r w:rsidR="000D1E3A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К</w:t>
            </w:r>
            <w:r w:rsidR="000D1E3A" w:rsidRPr="00C47358">
              <w:rPr>
                <w:szCs w:val="28"/>
              </w:rPr>
              <w:t xml:space="preserve">оличество размещенных на сайте администрации муниципального района </w:t>
            </w:r>
            <w:proofErr w:type="spellStart"/>
            <w:r w:rsidR="000D1E3A" w:rsidRPr="00C47358">
              <w:rPr>
                <w:szCs w:val="28"/>
              </w:rPr>
              <w:t>Пестравский</w:t>
            </w:r>
            <w:proofErr w:type="spellEnd"/>
            <w:r w:rsidR="000D1E3A" w:rsidRPr="00C47358">
              <w:rPr>
                <w:szCs w:val="28"/>
              </w:rPr>
              <w:t xml:space="preserve">, в средствах массовой информации, на </w:t>
            </w:r>
            <w:proofErr w:type="spellStart"/>
            <w:r w:rsidR="000D1E3A" w:rsidRPr="00C47358">
              <w:rPr>
                <w:szCs w:val="28"/>
              </w:rPr>
              <w:t>интернет-ресурсах</w:t>
            </w:r>
            <w:proofErr w:type="spellEnd"/>
            <w:r w:rsidR="000D1E3A" w:rsidRPr="00C47358">
              <w:rPr>
                <w:szCs w:val="28"/>
              </w:rPr>
              <w:t xml:space="preserve"> информационных материалов по профилактике терроризма и экстремизма;</w:t>
            </w:r>
          </w:p>
          <w:p w:rsidR="000D1E3A" w:rsidRPr="00C47358" w:rsidRDefault="00E1274F" w:rsidP="00C47358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C47358">
              <w:rPr>
                <w:szCs w:val="28"/>
              </w:rPr>
              <w:lastRenderedPageBreak/>
              <w:t>3.</w:t>
            </w:r>
            <w:r w:rsidR="000D1E3A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К</w:t>
            </w:r>
            <w:r w:rsidR="000D1E3A" w:rsidRPr="00C47358">
              <w:rPr>
                <w:szCs w:val="28"/>
              </w:rPr>
              <w:t xml:space="preserve">оличество зарегистрированных проявлений терроризма и экстремизма на территории муниципального района </w:t>
            </w:r>
            <w:proofErr w:type="spellStart"/>
            <w:r w:rsidR="000D1E3A" w:rsidRPr="00C47358">
              <w:rPr>
                <w:szCs w:val="28"/>
              </w:rPr>
              <w:t>Пестравский</w:t>
            </w:r>
            <w:proofErr w:type="spellEnd"/>
            <w:r w:rsidR="000D1E3A" w:rsidRPr="00C47358">
              <w:rPr>
                <w:szCs w:val="28"/>
              </w:rPr>
              <w:t>;</w:t>
            </w:r>
          </w:p>
          <w:p w:rsidR="000B7CAD" w:rsidRPr="00C47358" w:rsidRDefault="00E1274F" w:rsidP="00C47358">
            <w:pPr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4.</w:t>
            </w:r>
            <w:r w:rsidR="008D32F9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К</w:t>
            </w:r>
            <w:r w:rsidR="008D32F9" w:rsidRPr="00C47358">
              <w:rPr>
                <w:szCs w:val="28"/>
              </w:rPr>
              <w:t xml:space="preserve">оличество </w:t>
            </w:r>
            <w:r w:rsidR="000B7CAD" w:rsidRPr="00C47358">
              <w:rPr>
                <w:szCs w:val="28"/>
              </w:rPr>
              <w:t>проведен</w:t>
            </w:r>
            <w:r w:rsidR="00E210B5" w:rsidRPr="00C47358">
              <w:rPr>
                <w:szCs w:val="28"/>
              </w:rPr>
              <w:t>ных</w:t>
            </w:r>
            <w:r w:rsidR="000B7CAD" w:rsidRPr="00C47358">
              <w:rPr>
                <w:szCs w:val="28"/>
              </w:rPr>
              <w:t xml:space="preserve"> проверок библиотечн</w:t>
            </w:r>
            <w:r w:rsidR="00E210B5" w:rsidRPr="00C47358">
              <w:rPr>
                <w:szCs w:val="28"/>
              </w:rPr>
              <w:t>ого</w:t>
            </w:r>
            <w:r w:rsidR="000B7CAD" w:rsidRPr="00C47358">
              <w:rPr>
                <w:szCs w:val="28"/>
              </w:rPr>
              <w:t xml:space="preserve"> фонд</w:t>
            </w:r>
            <w:r w:rsidR="00E210B5" w:rsidRPr="00C47358">
              <w:rPr>
                <w:szCs w:val="28"/>
              </w:rPr>
              <w:t>а</w:t>
            </w:r>
            <w:r w:rsidR="000B7CAD" w:rsidRPr="00C47358">
              <w:rPr>
                <w:szCs w:val="28"/>
              </w:rPr>
              <w:t xml:space="preserve"> на предмет выявления литературы террористического толка;</w:t>
            </w:r>
          </w:p>
          <w:p w:rsidR="000B7CAD" w:rsidRPr="00C47358" w:rsidRDefault="00E1274F" w:rsidP="00C47358">
            <w:pPr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5.</w:t>
            </w:r>
            <w:r w:rsidR="000B7CAD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К</w:t>
            </w:r>
            <w:r w:rsidR="000B7CAD" w:rsidRPr="00C47358">
              <w:rPr>
                <w:szCs w:val="28"/>
              </w:rPr>
              <w:t>оличество провед</w:t>
            </w:r>
            <w:r w:rsidR="00C47358">
              <w:rPr>
                <w:szCs w:val="28"/>
              </w:rPr>
              <w:t>е</w:t>
            </w:r>
            <w:r w:rsidR="000B7CAD" w:rsidRPr="00C47358">
              <w:rPr>
                <w:szCs w:val="28"/>
              </w:rPr>
              <w:t xml:space="preserve">нных для учащихся  </w:t>
            </w:r>
            <w:r w:rsidR="00324ACD" w:rsidRPr="00C47358">
              <w:rPr>
                <w:szCs w:val="28"/>
              </w:rPr>
              <w:t>о</w:t>
            </w:r>
            <w:r w:rsidR="000B7CAD" w:rsidRPr="00C47358">
              <w:rPr>
                <w:szCs w:val="28"/>
              </w:rPr>
              <w:t>бразовательных организаций классных часов, круглых столов, бесед, дебатов, направленных на воспитание толерантности, профилактику экстремистских проявлений и агрессивного поведения к лицам других национальностей и религий;</w:t>
            </w:r>
          </w:p>
          <w:p w:rsidR="000B7CAD" w:rsidRPr="00C47358" w:rsidRDefault="00C35BCF" w:rsidP="00C47358">
            <w:pPr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6</w:t>
            </w:r>
            <w:r w:rsidR="00E1274F" w:rsidRPr="00C47358">
              <w:rPr>
                <w:szCs w:val="28"/>
              </w:rPr>
              <w:t>.</w:t>
            </w:r>
            <w:r w:rsidR="000B7CAD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К</w:t>
            </w:r>
            <w:r w:rsidR="000B7CAD" w:rsidRPr="00C47358">
              <w:rPr>
                <w:szCs w:val="28"/>
              </w:rPr>
              <w:t>оличество провед</w:t>
            </w:r>
            <w:r w:rsidR="00C47358">
              <w:rPr>
                <w:szCs w:val="28"/>
              </w:rPr>
              <w:t>е</w:t>
            </w:r>
            <w:r w:rsidR="000B7CAD" w:rsidRPr="00C47358">
              <w:rPr>
                <w:szCs w:val="28"/>
              </w:rPr>
              <w:t>нных в молодежной среде мероприятий, посвященных памяти жертв террористических актов;</w:t>
            </w:r>
          </w:p>
          <w:p w:rsidR="000B7CAD" w:rsidRPr="00C47358" w:rsidRDefault="00C35BCF" w:rsidP="00C47358">
            <w:pPr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7</w:t>
            </w:r>
            <w:r w:rsidR="00E1274F" w:rsidRPr="00C47358">
              <w:rPr>
                <w:szCs w:val="28"/>
              </w:rPr>
              <w:t>.</w:t>
            </w:r>
            <w:r w:rsidR="000B7CAD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К</w:t>
            </w:r>
            <w:r w:rsidR="000B7CAD" w:rsidRPr="00C47358">
              <w:rPr>
                <w:szCs w:val="28"/>
              </w:rPr>
              <w:t>оличество провед</w:t>
            </w:r>
            <w:r w:rsidR="00C47358">
              <w:rPr>
                <w:szCs w:val="28"/>
              </w:rPr>
              <w:t>е</w:t>
            </w:r>
            <w:r w:rsidR="000B7CAD" w:rsidRPr="00C47358">
              <w:rPr>
                <w:szCs w:val="28"/>
              </w:rPr>
              <w:t>нных в молодежной среде мероприятий, направленных на налаживание межэтнических и межкультурных коммуникаций;</w:t>
            </w:r>
          </w:p>
          <w:p w:rsidR="000B7CAD" w:rsidRPr="00C47358" w:rsidRDefault="00C35BCF" w:rsidP="00C47358">
            <w:pPr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8</w:t>
            </w:r>
            <w:r w:rsidR="00E1274F" w:rsidRPr="00C47358">
              <w:rPr>
                <w:szCs w:val="28"/>
              </w:rPr>
              <w:t>.</w:t>
            </w:r>
            <w:r w:rsidR="000B7CAD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К</w:t>
            </w:r>
            <w:r w:rsidR="000B7CAD" w:rsidRPr="00C47358">
              <w:rPr>
                <w:szCs w:val="28"/>
              </w:rPr>
              <w:t>оличество провед</w:t>
            </w:r>
            <w:r w:rsidR="00C47358">
              <w:rPr>
                <w:szCs w:val="28"/>
              </w:rPr>
              <w:t>е</w:t>
            </w:r>
            <w:r w:rsidR="000B7CAD" w:rsidRPr="00C47358">
              <w:rPr>
                <w:szCs w:val="28"/>
              </w:rPr>
              <w:t>нных профилактических мероприятий с лицами, подверженными влиянию идеологии экстремизма (несовершеннолетними лицами, состоящими на учетах в подразделениях по делам несовершеннолетних</w:t>
            </w:r>
            <w:proofErr w:type="gramStart"/>
            <w:r w:rsidR="000B7CAD" w:rsidRPr="00C47358">
              <w:rPr>
                <w:szCs w:val="28"/>
              </w:rPr>
              <w:t xml:space="preserve"> О</w:t>
            </w:r>
            <w:proofErr w:type="gramEnd"/>
            <w:r w:rsidR="000B7CAD" w:rsidRPr="00C47358">
              <w:rPr>
                <w:szCs w:val="28"/>
              </w:rPr>
              <w:t xml:space="preserve"> МВД России по </w:t>
            </w:r>
            <w:proofErr w:type="spellStart"/>
            <w:r w:rsidR="000B7CAD" w:rsidRPr="00C47358">
              <w:rPr>
                <w:szCs w:val="28"/>
              </w:rPr>
              <w:t>Пестравскому</w:t>
            </w:r>
            <w:proofErr w:type="spellEnd"/>
            <w:r w:rsidR="000B7CAD" w:rsidRPr="00C47358">
              <w:rPr>
                <w:szCs w:val="28"/>
              </w:rPr>
              <w:t xml:space="preserve"> району, лиц, представляющих оперативный интерес для сотрудников ОВД  и состоящих на оперативном учете);</w:t>
            </w:r>
          </w:p>
          <w:p w:rsidR="009E6D85" w:rsidRPr="00C47358" w:rsidRDefault="00C35BCF" w:rsidP="00C47358">
            <w:pPr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9</w:t>
            </w:r>
            <w:r w:rsidR="00BC37ED" w:rsidRPr="00C47358">
              <w:rPr>
                <w:szCs w:val="28"/>
              </w:rPr>
              <w:t>. К</w:t>
            </w:r>
            <w:r w:rsidR="000B7CAD" w:rsidRPr="00C47358">
              <w:rPr>
                <w:szCs w:val="28"/>
              </w:rPr>
              <w:t>оличество выступлений на школьных собраниях об уголовной ответственности за совершение преступлений экстремисткой направленности и террористического характера</w:t>
            </w:r>
            <w:r w:rsidR="00801AA7" w:rsidRPr="00C47358">
              <w:rPr>
                <w:szCs w:val="28"/>
              </w:rPr>
              <w:t>;</w:t>
            </w:r>
          </w:p>
          <w:p w:rsidR="00EF17E2" w:rsidRPr="00C47358" w:rsidRDefault="00801AA7" w:rsidP="00C47358">
            <w:pPr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1</w:t>
            </w:r>
            <w:r w:rsidR="00C35BCF" w:rsidRPr="00C47358">
              <w:rPr>
                <w:szCs w:val="28"/>
              </w:rPr>
              <w:t>0</w:t>
            </w:r>
            <w:r w:rsidRPr="00C47358">
              <w:rPr>
                <w:szCs w:val="28"/>
              </w:rPr>
              <w:t xml:space="preserve">. </w:t>
            </w:r>
            <w:proofErr w:type="gramStart"/>
            <w:r w:rsidR="00BC37ED" w:rsidRPr="00C47358">
              <w:rPr>
                <w:szCs w:val="28"/>
              </w:rPr>
              <w:t>П</w:t>
            </w:r>
            <w:r w:rsidRPr="00C47358">
              <w:rPr>
                <w:szCs w:val="28"/>
              </w:rPr>
              <w:t xml:space="preserve">риобретение и распространение информационного материала по антитеррористической и </w:t>
            </w:r>
            <w:proofErr w:type="spellStart"/>
            <w:r w:rsidRPr="00C47358">
              <w:rPr>
                <w:szCs w:val="28"/>
              </w:rPr>
              <w:t>антиэкстр</w:t>
            </w:r>
            <w:r w:rsidR="00C47358">
              <w:rPr>
                <w:szCs w:val="28"/>
              </w:rPr>
              <w:t>е</w:t>
            </w:r>
            <w:r w:rsidRPr="00C47358">
              <w:rPr>
                <w:szCs w:val="28"/>
              </w:rPr>
              <w:t>мистской</w:t>
            </w:r>
            <w:proofErr w:type="spellEnd"/>
            <w:r w:rsidRPr="00C47358">
              <w:rPr>
                <w:szCs w:val="28"/>
              </w:rPr>
              <w:t xml:space="preserve"> тематики</w:t>
            </w:r>
            <w:r w:rsidR="00BC37ED" w:rsidRPr="00C47358">
              <w:rPr>
                <w:szCs w:val="28"/>
              </w:rPr>
              <w:t>.</w:t>
            </w:r>
            <w:proofErr w:type="gramEnd"/>
          </w:p>
        </w:tc>
      </w:tr>
      <w:tr w:rsidR="009E6D85" w:rsidRPr="000B7CAD" w:rsidTr="00C35BCF">
        <w:trPr>
          <w:trHeight w:val="84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85" w:rsidRPr="000B7CAD" w:rsidRDefault="009E6D85">
            <w:pPr>
              <w:jc w:val="both"/>
              <w:rPr>
                <w:b/>
                <w:bCs/>
                <w:szCs w:val="28"/>
              </w:rPr>
            </w:pPr>
            <w:r w:rsidRPr="000B7CAD">
              <w:rPr>
                <w:b/>
                <w:bCs/>
                <w:szCs w:val="28"/>
              </w:rPr>
              <w:lastRenderedPageBreak/>
              <w:t xml:space="preserve">Сроки и этапы реализации </w:t>
            </w:r>
            <w:r w:rsidR="008D32F9" w:rsidRPr="000B7CAD">
              <w:rPr>
                <w:b/>
                <w:bCs/>
                <w:szCs w:val="28"/>
              </w:rPr>
              <w:t>Программы</w:t>
            </w:r>
          </w:p>
          <w:p w:rsidR="009E6D85" w:rsidRPr="000B7CAD" w:rsidRDefault="009E6D85">
            <w:pPr>
              <w:jc w:val="center"/>
              <w:rPr>
                <w:szCs w:val="28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D85" w:rsidRPr="00C47358" w:rsidRDefault="008D32F9" w:rsidP="008D32F9">
            <w:pPr>
              <w:pStyle w:val="ConsPlusCell"/>
              <w:jc w:val="both"/>
              <w:rPr>
                <w:sz w:val="28"/>
                <w:szCs w:val="28"/>
              </w:rPr>
            </w:pPr>
            <w:r w:rsidRPr="00C47358">
              <w:rPr>
                <w:sz w:val="28"/>
                <w:szCs w:val="28"/>
              </w:rPr>
              <w:t xml:space="preserve">Реализация Программы рассчитана на период с </w:t>
            </w:r>
            <w:r w:rsidR="009E6D85" w:rsidRPr="00C47358">
              <w:rPr>
                <w:sz w:val="28"/>
                <w:szCs w:val="28"/>
              </w:rPr>
              <w:t>20</w:t>
            </w:r>
            <w:r w:rsidRPr="00C47358">
              <w:rPr>
                <w:sz w:val="28"/>
                <w:szCs w:val="28"/>
              </w:rPr>
              <w:t>2</w:t>
            </w:r>
            <w:r w:rsidR="009E6D85" w:rsidRPr="00C47358">
              <w:rPr>
                <w:sz w:val="28"/>
                <w:szCs w:val="28"/>
              </w:rPr>
              <w:t>1</w:t>
            </w:r>
            <w:r w:rsidRPr="00C47358">
              <w:rPr>
                <w:sz w:val="28"/>
                <w:szCs w:val="28"/>
              </w:rPr>
              <w:t xml:space="preserve"> по </w:t>
            </w:r>
            <w:r w:rsidR="009E6D85" w:rsidRPr="00C47358">
              <w:rPr>
                <w:sz w:val="28"/>
                <w:szCs w:val="28"/>
              </w:rPr>
              <w:t>202</w:t>
            </w:r>
            <w:r w:rsidRPr="00C47358">
              <w:rPr>
                <w:sz w:val="28"/>
                <w:szCs w:val="28"/>
              </w:rPr>
              <w:t>5</w:t>
            </w:r>
            <w:r w:rsidR="009E6D85" w:rsidRPr="00C47358">
              <w:rPr>
                <w:sz w:val="28"/>
                <w:szCs w:val="28"/>
              </w:rPr>
              <w:t xml:space="preserve"> год. </w:t>
            </w:r>
          </w:p>
          <w:p w:rsidR="008D32F9" w:rsidRPr="00C47358" w:rsidRDefault="008D32F9" w:rsidP="008D32F9">
            <w:pPr>
              <w:spacing w:line="315" w:lineRule="atLeast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Начало реализации Программы - 1 января 2021 г., окончание - 31 декабря 2025 г.</w:t>
            </w:r>
          </w:p>
          <w:p w:rsidR="008D32F9" w:rsidRPr="00C47358" w:rsidRDefault="008D32F9" w:rsidP="008D32F9">
            <w:pPr>
              <w:spacing w:line="315" w:lineRule="atLeast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Этапы Программы:</w:t>
            </w:r>
          </w:p>
          <w:p w:rsidR="008D32F9" w:rsidRPr="00C47358" w:rsidRDefault="008D32F9" w:rsidP="008D32F9">
            <w:pPr>
              <w:spacing w:line="315" w:lineRule="atLeast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1 этап - 2021 год;</w:t>
            </w:r>
            <w:r w:rsidR="00C35BCF" w:rsidRPr="00C47358">
              <w:rPr>
                <w:szCs w:val="28"/>
              </w:rPr>
              <w:t xml:space="preserve">             4</w:t>
            </w:r>
            <w:r w:rsidRPr="00C47358">
              <w:rPr>
                <w:szCs w:val="28"/>
              </w:rPr>
              <w:t xml:space="preserve"> этап - 202</w:t>
            </w:r>
            <w:r w:rsidR="00C35BCF" w:rsidRPr="00C47358">
              <w:rPr>
                <w:szCs w:val="28"/>
              </w:rPr>
              <w:t>4</w:t>
            </w:r>
            <w:r w:rsidRPr="00C47358">
              <w:rPr>
                <w:szCs w:val="28"/>
              </w:rPr>
              <w:t xml:space="preserve"> год;</w:t>
            </w:r>
          </w:p>
          <w:p w:rsidR="008D32F9" w:rsidRPr="00C47358" w:rsidRDefault="00C35BCF" w:rsidP="008D32F9">
            <w:pPr>
              <w:pStyle w:val="ConsPlusCell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47358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8D32F9" w:rsidRPr="00C47358">
              <w:rPr>
                <w:rFonts w:eastAsia="Times New Roman"/>
                <w:sz w:val="28"/>
                <w:szCs w:val="28"/>
                <w:lang w:eastAsia="ru-RU"/>
              </w:rPr>
              <w:t xml:space="preserve"> этап - 202</w:t>
            </w:r>
            <w:r w:rsidRPr="00C47358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8D32F9" w:rsidRPr="00C47358">
              <w:rPr>
                <w:rFonts w:eastAsia="Times New Roman"/>
                <w:sz w:val="28"/>
                <w:szCs w:val="28"/>
                <w:lang w:eastAsia="ru-RU"/>
              </w:rPr>
              <w:t xml:space="preserve"> год;</w:t>
            </w:r>
            <w:r w:rsidRPr="00C47358">
              <w:rPr>
                <w:rFonts w:eastAsia="Times New Roman"/>
                <w:sz w:val="28"/>
                <w:szCs w:val="28"/>
                <w:lang w:eastAsia="ru-RU"/>
              </w:rPr>
              <w:t xml:space="preserve">           5</w:t>
            </w:r>
            <w:r w:rsidR="008D32F9" w:rsidRPr="00C47358">
              <w:rPr>
                <w:rFonts w:eastAsia="Times New Roman"/>
                <w:sz w:val="28"/>
                <w:szCs w:val="28"/>
                <w:lang w:eastAsia="ru-RU"/>
              </w:rPr>
              <w:t xml:space="preserve"> этап – 202</w:t>
            </w:r>
            <w:r w:rsidRPr="00C47358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8D32F9" w:rsidRPr="00C47358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  <w:r w:rsidRPr="00C47358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D32F9" w:rsidRPr="00C47358" w:rsidRDefault="00C35BCF" w:rsidP="00C35BCF">
            <w:pPr>
              <w:pStyle w:val="ConsPlusCell"/>
              <w:jc w:val="both"/>
              <w:rPr>
                <w:sz w:val="28"/>
                <w:szCs w:val="28"/>
              </w:rPr>
            </w:pPr>
            <w:r w:rsidRPr="00C47358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8D32F9" w:rsidRPr="00C47358">
              <w:rPr>
                <w:rFonts w:eastAsia="Times New Roman"/>
                <w:sz w:val="28"/>
                <w:szCs w:val="28"/>
                <w:lang w:eastAsia="ru-RU"/>
              </w:rPr>
              <w:t xml:space="preserve"> этап – 202</w:t>
            </w:r>
            <w:r w:rsidRPr="00C47358">
              <w:rPr>
                <w:rFonts w:eastAsia="Times New Roman"/>
                <w:sz w:val="28"/>
                <w:szCs w:val="28"/>
                <w:lang w:eastAsia="ru-RU"/>
              </w:rPr>
              <w:t>3 год</w:t>
            </w:r>
            <w:r w:rsidR="00AA2988" w:rsidRPr="00C47358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</w:tc>
      </w:tr>
      <w:tr w:rsidR="009E6D85" w:rsidRPr="000B7CAD" w:rsidTr="00EC099D">
        <w:trPr>
          <w:trHeight w:val="2768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5" w:rsidRPr="000B7CAD" w:rsidRDefault="009E6D85">
            <w:pPr>
              <w:jc w:val="both"/>
              <w:rPr>
                <w:b/>
                <w:szCs w:val="28"/>
              </w:rPr>
            </w:pPr>
            <w:r w:rsidRPr="000B7CAD">
              <w:rPr>
                <w:b/>
                <w:szCs w:val="28"/>
              </w:rPr>
              <w:lastRenderedPageBreak/>
              <w:t xml:space="preserve">Объемы бюджетных ассигнований </w:t>
            </w:r>
            <w:r w:rsidR="002964C8" w:rsidRPr="000B7CAD">
              <w:rPr>
                <w:b/>
                <w:szCs w:val="28"/>
              </w:rPr>
              <w:t>П</w:t>
            </w:r>
            <w:r w:rsidRPr="000B7CAD">
              <w:rPr>
                <w:b/>
                <w:szCs w:val="28"/>
              </w:rPr>
              <w:t>рограммы</w:t>
            </w:r>
          </w:p>
          <w:p w:rsidR="009E6D85" w:rsidRPr="000B7CAD" w:rsidRDefault="009E6D85">
            <w:pPr>
              <w:jc w:val="center"/>
              <w:rPr>
                <w:szCs w:val="28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5" w:rsidRPr="00C47358" w:rsidRDefault="009E6D85" w:rsidP="00E3670B">
            <w:pPr>
              <w:jc w:val="both"/>
              <w:rPr>
                <w:szCs w:val="28"/>
              </w:rPr>
            </w:pPr>
            <w:r w:rsidRPr="00C47358">
              <w:rPr>
                <w:szCs w:val="28"/>
              </w:rPr>
              <w:t xml:space="preserve"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составляют </w:t>
            </w:r>
            <w:r w:rsidR="00E20670" w:rsidRPr="00C47358">
              <w:rPr>
                <w:szCs w:val="28"/>
              </w:rPr>
              <w:t>125</w:t>
            </w:r>
            <w:r w:rsidRPr="00C47358">
              <w:rPr>
                <w:szCs w:val="28"/>
              </w:rPr>
              <w:t xml:space="preserve"> тыс. рублей:</w:t>
            </w:r>
          </w:p>
          <w:p w:rsidR="009E6D85" w:rsidRPr="00C47358" w:rsidRDefault="009E6D85" w:rsidP="00C47358">
            <w:pPr>
              <w:ind w:firstLine="752"/>
              <w:jc w:val="both"/>
              <w:rPr>
                <w:szCs w:val="28"/>
              </w:rPr>
            </w:pPr>
            <w:r w:rsidRPr="00C47358">
              <w:rPr>
                <w:szCs w:val="28"/>
              </w:rPr>
              <w:t>в 20</w:t>
            </w:r>
            <w:r w:rsidR="002964C8" w:rsidRPr="00C47358">
              <w:rPr>
                <w:szCs w:val="28"/>
              </w:rPr>
              <w:t>2</w:t>
            </w:r>
            <w:r w:rsidRPr="00C47358">
              <w:rPr>
                <w:szCs w:val="28"/>
              </w:rPr>
              <w:t xml:space="preserve">1 году – </w:t>
            </w:r>
            <w:r w:rsidR="00A724FD" w:rsidRPr="00C47358">
              <w:rPr>
                <w:szCs w:val="28"/>
              </w:rPr>
              <w:t>25</w:t>
            </w:r>
            <w:r w:rsidRPr="00C47358">
              <w:rPr>
                <w:szCs w:val="28"/>
              </w:rPr>
              <w:t xml:space="preserve"> тыс. руб.</w:t>
            </w:r>
          </w:p>
          <w:p w:rsidR="009E6D85" w:rsidRPr="00C47358" w:rsidRDefault="009E6D85" w:rsidP="00C47358">
            <w:pPr>
              <w:ind w:firstLine="752"/>
              <w:jc w:val="both"/>
              <w:rPr>
                <w:szCs w:val="28"/>
              </w:rPr>
            </w:pPr>
            <w:r w:rsidRPr="00C47358">
              <w:rPr>
                <w:szCs w:val="28"/>
              </w:rPr>
              <w:t>в 20</w:t>
            </w:r>
            <w:r w:rsidR="002964C8" w:rsidRPr="00C47358">
              <w:rPr>
                <w:szCs w:val="28"/>
              </w:rPr>
              <w:t>22</w:t>
            </w:r>
            <w:r w:rsidRPr="00C47358">
              <w:rPr>
                <w:szCs w:val="28"/>
              </w:rPr>
              <w:t xml:space="preserve"> году – 25 тыс. руб.</w:t>
            </w:r>
          </w:p>
          <w:p w:rsidR="009E6D85" w:rsidRPr="00C47358" w:rsidRDefault="009E6D85" w:rsidP="00C47358">
            <w:pPr>
              <w:ind w:firstLine="752"/>
              <w:rPr>
                <w:szCs w:val="28"/>
              </w:rPr>
            </w:pPr>
            <w:r w:rsidRPr="00C47358">
              <w:rPr>
                <w:szCs w:val="28"/>
              </w:rPr>
              <w:t>в 20</w:t>
            </w:r>
            <w:r w:rsidR="002964C8" w:rsidRPr="00C47358">
              <w:rPr>
                <w:szCs w:val="28"/>
              </w:rPr>
              <w:t>23</w:t>
            </w:r>
            <w:r w:rsidRPr="00C47358">
              <w:rPr>
                <w:szCs w:val="28"/>
              </w:rPr>
              <w:t xml:space="preserve"> году – 25 тыс. руб.</w:t>
            </w:r>
          </w:p>
          <w:p w:rsidR="009E6D85" w:rsidRPr="00C47358" w:rsidRDefault="002964C8" w:rsidP="00C47358">
            <w:pPr>
              <w:ind w:firstLine="752"/>
              <w:rPr>
                <w:szCs w:val="28"/>
              </w:rPr>
            </w:pPr>
            <w:r w:rsidRPr="00C47358">
              <w:rPr>
                <w:szCs w:val="28"/>
              </w:rPr>
              <w:t>в 2024</w:t>
            </w:r>
            <w:r w:rsidR="009E6D85" w:rsidRPr="00C47358">
              <w:rPr>
                <w:szCs w:val="28"/>
              </w:rPr>
              <w:t xml:space="preserve"> году – 25 тыс. руб.</w:t>
            </w:r>
          </w:p>
          <w:p w:rsidR="00E1274F" w:rsidRPr="00C47358" w:rsidRDefault="002964C8" w:rsidP="00C47358">
            <w:pPr>
              <w:ind w:firstLine="752"/>
              <w:rPr>
                <w:szCs w:val="28"/>
              </w:rPr>
            </w:pPr>
            <w:r w:rsidRPr="00C47358">
              <w:rPr>
                <w:szCs w:val="28"/>
              </w:rPr>
              <w:t>в 2025</w:t>
            </w:r>
            <w:r w:rsidR="009E6D85" w:rsidRPr="00C47358">
              <w:rPr>
                <w:szCs w:val="28"/>
              </w:rPr>
              <w:t xml:space="preserve"> году </w:t>
            </w:r>
            <w:r w:rsidR="00C47358">
              <w:rPr>
                <w:szCs w:val="28"/>
              </w:rPr>
              <w:t>– 25</w:t>
            </w:r>
            <w:r w:rsidR="009E6D85" w:rsidRPr="00C47358">
              <w:rPr>
                <w:szCs w:val="28"/>
              </w:rPr>
              <w:t xml:space="preserve"> тыс. руб.</w:t>
            </w:r>
          </w:p>
        </w:tc>
      </w:tr>
      <w:tr w:rsidR="002964C8" w:rsidRPr="000B7CAD" w:rsidTr="00EC099D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0B7CAD" w:rsidRDefault="002964C8">
            <w:pPr>
              <w:jc w:val="both"/>
              <w:rPr>
                <w:b/>
                <w:szCs w:val="28"/>
              </w:rPr>
            </w:pPr>
            <w:r w:rsidRPr="000B7CAD">
              <w:rPr>
                <w:b/>
                <w:szCs w:val="28"/>
              </w:rPr>
              <w:t xml:space="preserve">Ожидаемые результаты реализации Программы </w:t>
            </w:r>
          </w:p>
          <w:p w:rsidR="002964C8" w:rsidRPr="000B7CAD" w:rsidRDefault="002964C8">
            <w:pPr>
              <w:jc w:val="center"/>
              <w:rPr>
                <w:szCs w:val="28"/>
              </w:rPr>
            </w:pP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1.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П</w:t>
            </w:r>
            <w:r w:rsidR="002964C8" w:rsidRPr="00C47358">
              <w:rPr>
                <w:szCs w:val="28"/>
              </w:rPr>
              <w:t xml:space="preserve">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района </w:t>
            </w:r>
            <w:proofErr w:type="spellStart"/>
            <w:r w:rsidR="002964C8" w:rsidRPr="00C47358">
              <w:rPr>
                <w:szCs w:val="28"/>
              </w:rPr>
              <w:t>Пестравский</w:t>
            </w:r>
            <w:proofErr w:type="spellEnd"/>
            <w:r w:rsidR="002964C8" w:rsidRPr="00C47358">
              <w:rPr>
                <w:szCs w:val="28"/>
              </w:rPr>
              <w:t>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2.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П</w:t>
            </w:r>
            <w:r w:rsidR="002964C8" w:rsidRPr="00C47358">
              <w:rPr>
                <w:szCs w:val="28"/>
              </w:rPr>
              <w:t>овышение уровня взаимодействия органов местного самоуправления с органами государственной власти;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3.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О</w:t>
            </w:r>
            <w:r w:rsidR="002964C8" w:rsidRPr="00C47358">
              <w:rPr>
                <w:szCs w:val="28"/>
              </w:rPr>
              <w:t xml:space="preserve">беспечение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района </w:t>
            </w:r>
            <w:proofErr w:type="spellStart"/>
            <w:r w:rsidR="002964C8" w:rsidRPr="00C47358">
              <w:rPr>
                <w:szCs w:val="28"/>
              </w:rPr>
              <w:t>Пестравский</w:t>
            </w:r>
            <w:proofErr w:type="spellEnd"/>
            <w:r w:rsidR="002964C8" w:rsidRPr="00C47358">
              <w:rPr>
                <w:szCs w:val="28"/>
              </w:rPr>
              <w:t>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4.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У</w:t>
            </w:r>
            <w:r w:rsidR="002964C8" w:rsidRPr="00C47358">
              <w:rPr>
                <w:szCs w:val="28"/>
              </w:rPr>
              <w:t>силение пропагандистской работы среди населения о проводимых мероприятиях в сфере профилактики терроризма и экстремизма;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5.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В</w:t>
            </w:r>
            <w:r w:rsidR="002964C8" w:rsidRPr="00C47358">
              <w:rPr>
                <w:szCs w:val="28"/>
              </w:rPr>
              <w:t>оспитание культуры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6.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Н</w:t>
            </w:r>
            <w:r w:rsidR="00946D8E" w:rsidRPr="00C47358">
              <w:rPr>
                <w:szCs w:val="28"/>
              </w:rPr>
              <w:t>едопущение</w:t>
            </w:r>
            <w:r w:rsidR="002964C8" w:rsidRPr="00C47358">
              <w:rPr>
                <w:szCs w:val="28"/>
              </w:rPr>
              <w:t xml:space="preserve"> проявлений терроризма и экстремизма среди молодежи;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7.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П</w:t>
            </w:r>
            <w:r w:rsidR="002964C8" w:rsidRPr="00C47358">
              <w:rPr>
                <w:szCs w:val="28"/>
              </w:rPr>
              <w:t>овышение уровня социальной и гражданской ответственности молодежи;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C47358">
              <w:rPr>
                <w:szCs w:val="28"/>
              </w:rPr>
              <w:t>8.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П</w:t>
            </w:r>
            <w:r w:rsidR="002964C8" w:rsidRPr="00C47358">
              <w:rPr>
                <w:szCs w:val="28"/>
              </w:rPr>
              <w:t>овышение уровня осознанности молодежью многонациональной основы нашего государства, его культурно-исторических ценностей;</w:t>
            </w:r>
          </w:p>
          <w:p w:rsidR="002964C8" w:rsidRPr="00C47358" w:rsidRDefault="00E1274F" w:rsidP="00C47358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C47358">
              <w:rPr>
                <w:szCs w:val="28"/>
              </w:rPr>
              <w:t>9.</w:t>
            </w:r>
            <w:r w:rsidR="002964C8" w:rsidRPr="00C47358">
              <w:rPr>
                <w:szCs w:val="28"/>
              </w:rPr>
              <w:t xml:space="preserve"> </w:t>
            </w:r>
            <w:r w:rsidR="00BC37ED" w:rsidRPr="00C47358">
              <w:rPr>
                <w:szCs w:val="28"/>
              </w:rPr>
              <w:t>Г</w:t>
            </w:r>
            <w:r w:rsidR="002964C8" w:rsidRPr="00C47358">
              <w:rPr>
                <w:szCs w:val="28"/>
              </w:rPr>
              <w:t>армоничное развитие этнокультур и их неконфликтное сосуществование.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581055" w:rsidRDefault="00C032BB" w:rsidP="00BC37ED">
      <w:pPr>
        <w:spacing w:after="200" w:line="276" w:lineRule="auto"/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br w:type="page"/>
      </w:r>
      <w:r w:rsidR="00E3670B" w:rsidRPr="0040662A"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 w:rsidRPr="0040662A">
        <w:rPr>
          <w:b/>
          <w:bCs/>
          <w:kern w:val="36"/>
          <w:szCs w:val="28"/>
        </w:rPr>
        <w:t>и</w:t>
      </w:r>
      <w:r w:rsidR="00E3670B" w:rsidRPr="0040662A">
        <w:rPr>
          <w:b/>
          <w:bCs/>
          <w:kern w:val="36"/>
          <w:szCs w:val="28"/>
        </w:rPr>
        <w:t xml:space="preserve"> </w:t>
      </w:r>
      <w:r w:rsidR="007B28E6" w:rsidRPr="0040662A">
        <w:rPr>
          <w:b/>
          <w:bCs/>
          <w:kern w:val="36"/>
          <w:szCs w:val="28"/>
        </w:rPr>
        <w:t xml:space="preserve">терроризма и экстремизма на территории муниципального района </w:t>
      </w:r>
      <w:proofErr w:type="spellStart"/>
      <w:r w:rsidR="007B28E6" w:rsidRPr="0040662A">
        <w:rPr>
          <w:b/>
          <w:bCs/>
          <w:kern w:val="36"/>
          <w:szCs w:val="28"/>
        </w:rPr>
        <w:t>Пестравский</w:t>
      </w:r>
      <w:proofErr w:type="spellEnd"/>
      <w:r w:rsidR="007B28E6" w:rsidRPr="0040662A">
        <w:rPr>
          <w:b/>
          <w:bCs/>
          <w:kern w:val="36"/>
          <w:szCs w:val="28"/>
        </w:rPr>
        <w:t xml:space="preserve"> Самарской </w:t>
      </w:r>
      <w:r w:rsidR="00AA2B36" w:rsidRPr="0040662A">
        <w:rPr>
          <w:b/>
          <w:bCs/>
          <w:kern w:val="36"/>
          <w:szCs w:val="28"/>
        </w:rPr>
        <w:t>области</w:t>
      </w:r>
    </w:p>
    <w:p w:rsidR="00AA2B36" w:rsidRDefault="00AA2B36" w:rsidP="00AA2B36">
      <w:pPr>
        <w:spacing w:line="276" w:lineRule="auto"/>
        <w:ind w:firstLine="708"/>
        <w:jc w:val="both"/>
        <w:rPr>
          <w:bCs/>
          <w:kern w:val="36"/>
          <w:szCs w:val="28"/>
        </w:rPr>
      </w:pPr>
      <w:r>
        <w:rPr>
          <w:color w:val="000000"/>
          <w:szCs w:val="28"/>
        </w:rPr>
        <w:t xml:space="preserve">Муниципальная программа «Профилактика терроризма и экстремизма на территории муниципального района </w:t>
      </w:r>
      <w:proofErr w:type="spellStart"/>
      <w:r>
        <w:rPr>
          <w:color w:val="000000"/>
          <w:szCs w:val="28"/>
        </w:rPr>
        <w:t>Пестравский</w:t>
      </w:r>
      <w:proofErr w:type="spellEnd"/>
      <w:r>
        <w:rPr>
          <w:color w:val="000000"/>
          <w:szCs w:val="28"/>
        </w:rPr>
        <w:t xml:space="preserve"> Самарской области на 2021-2025 годы» (далее – Программа) разработана в соответствии с Федеральными законами</w:t>
      </w:r>
      <w:hyperlink r:id="rId11" w:history="1">
        <w:r w:rsidRPr="00AF36FD">
          <w:rPr>
            <w:szCs w:val="28"/>
          </w:rPr>
          <w:t xml:space="preserve"> от 06.03.2006 № 35-ФЗ «О противодействии терроризму</w:t>
        </w:r>
      </w:hyperlink>
      <w:r w:rsidRPr="00AF36FD">
        <w:rPr>
          <w:szCs w:val="28"/>
        </w:rPr>
        <w:t>»,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от </w:t>
      </w:r>
      <w:r w:rsidR="0006746F">
        <w:rPr>
          <w:color w:val="000000"/>
          <w:szCs w:val="28"/>
        </w:rPr>
        <w:t>0</w:t>
      </w:r>
      <w:r>
        <w:rPr>
          <w:color w:val="000000"/>
          <w:szCs w:val="28"/>
        </w:rPr>
        <w:t>6</w:t>
      </w:r>
      <w:r w:rsidR="0006746F">
        <w:rPr>
          <w:color w:val="000000"/>
          <w:szCs w:val="28"/>
        </w:rPr>
        <w:t>.10.</w:t>
      </w:r>
      <w:r>
        <w:rPr>
          <w:color w:val="000000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AA2B36" w:rsidRPr="0006746F" w:rsidRDefault="00AA2B36" w:rsidP="00AA2B36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proofErr w:type="gramStart"/>
      <w:r w:rsidRPr="0006746F">
        <w:rPr>
          <w:szCs w:val="28"/>
        </w:rPr>
        <w:t xml:space="preserve">В качестве стратегического направления деятельности по обеспечению защиты граждан от негативного воздействия со стороны </w:t>
      </w:r>
      <w:proofErr w:type="spellStart"/>
      <w:r w:rsidRPr="0006746F">
        <w:rPr>
          <w:szCs w:val="28"/>
        </w:rPr>
        <w:t>экстремистски</w:t>
      </w:r>
      <w:proofErr w:type="spellEnd"/>
      <w:r w:rsidRPr="0006746F">
        <w:rPr>
          <w:szCs w:val="28"/>
        </w:rPr>
        <w:t xml:space="preserve"> настроенных лиц, защиты граждан, их жизни и здоровья от возможных на территории </w:t>
      </w:r>
      <w:r w:rsidR="0006746F">
        <w:rPr>
          <w:szCs w:val="28"/>
        </w:rPr>
        <w:t>муниципального района</w:t>
      </w:r>
      <w:r w:rsidRPr="0006746F">
        <w:rPr>
          <w:szCs w:val="28"/>
        </w:rPr>
        <w:t xml:space="preserve"> террористических актов, а также их последствий</w:t>
      </w:r>
      <w:r w:rsidR="0006746F">
        <w:rPr>
          <w:szCs w:val="28"/>
        </w:rPr>
        <w:t>,</w:t>
      </w:r>
      <w:r w:rsidRPr="0006746F">
        <w:rPr>
          <w:szCs w:val="28"/>
        </w:rPr>
        <w:t xml:space="preserve"> определено развитие комплексной системы профилактики терроризма и экстремизма.</w:t>
      </w:r>
      <w:proofErr w:type="gramEnd"/>
    </w:p>
    <w:p w:rsidR="00AA2B36" w:rsidRPr="0006746F" w:rsidRDefault="00AA2B36" w:rsidP="00AA2B36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A2B36" w:rsidRPr="0006746F" w:rsidRDefault="00AA2B36" w:rsidP="00AA2B36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В муниципальном районе </w:t>
      </w:r>
      <w:proofErr w:type="spellStart"/>
      <w:r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 xml:space="preserve"> на протяжении длительного времени сохраняется стабильная межнациональная обстановка мира и согласия, активно ведется работа по искоренению рисков экстремизма в начальной стадии, повышению толерантности населения и преодолению религиозных противоречий.</w:t>
      </w:r>
    </w:p>
    <w:p w:rsidR="001D262D" w:rsidRPr="0006746F" w:rsidRDefault="00941C34" w:rsidP="0006746F">
      <w:pPr>
        <w:spacing w:line="276" w:lineRule="auto"/>
        <w:ind w:firstLine="709"/>
        <w:jc w:val="both"/>
        <w:rPr>
          <w:bCs/>
          <w:kern w:val="36"/>
          <w:szCs w:val="28"/>
        </w:rPr>
      </w:pPr>
      <w:r w:rsidRPr="0006746F">
        <w:rPr>
          <w:szCs w:val="28"/>
        </w:rPr>
        <w:t xml:space="preserve">На территории </w:t>
      </w:r>
      <w:r w:rsidR="0040662A" w:rsidRPr="0006746F">
        <w:rPr>
          <w:szCs w:val="28"/>
        </w:rPr>
        <w:t xml:space="preserve">муниципального района </w:t>
      </w:r>
      <w:proofErr w:type="spellStart"/>
      <w:r w:rsidR="0040662A"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 xml:space="preserve"> расположены </w:t>
      </w:r>
      <w:r w:rsidR="0040662A" w:rsidRPr="0006746F">
        <w:rPr>
          <w:szCs w:val="28"/>
        </w:rPr>
        <w:t>1</w:t>
      </w:r>
      <w:r w:rsidRPr="0006746F">
        <w:rPr>
          <w:szCs w:val="28"/>
        </w:rPr>
        <w:t>5 объектов с массовым пребыванием людей, 9 объект</w:t>
      </w:r>
      <w:r w:rsidR="0040662A" w:rsidRPr="0006746F">
        <w:rPr>
          <w:szCs w:val="28"/>
        </w:rPr>
        <w:t>ов</w:t>
      </w:r>
      <w:r w:rsidRPr="0006746F">
        <w:rPr>
          <w:szCs w:val="28"/>
        </w:rPr>
        <w:t xml:space="preserve"> органов </w:t>
      </w:r>
      <w:r w:rsidR="0040662A" w:rsidRPr="0006746F">
        <w:rPr>
          <w:szCs w:val="28"/>
        </w:rPr>
        <w:t>местного самоуправления</w:t>
      </w:r>
      <w:r w:rsidRPr="0006746F">
        <w:rPr>
          <w:szCs w:val="28"/>
        </w:rPr>
        <w:t xml:space="preserve">, </w:t>
      </w:r>
      <w:r w:rsidR="0040662A" w:rsidRPr="0006746F">
        <w:rPr>
          <w:szCs w:val="28"/>
        </w:rPr>
        <w:t>1</w:t>
      </w:r>
      <w:r w:rsidRPr="0006746F">
        <w:rPr>
          <w:szCs w:val="28"/>
        </w:rPr>
        <w:t xml:space="preserve"> объект транспортной инфраструктуры, </w:t>
      </w:r>
      <w:r w:rsidR="0040662A" w:rsidRPr="0006746F">
        <w:rPr>
          <w:szCs w:val="28"/>
        </w:rPr>
        <w:t>9</w:t>
      </w:r>
      <w:r w:rsidRPr="0006746F">
        <w:rPr>
          <w:szCs w:val="28"/>
        </w:rPr>
        <w:t xml:space="preserve"> объектов жизнеобеспечения населения, </w:t>
      </w:r>
      <w:r w:rsidR="0040662A" w:rsidRPr="0006746F">
        <w:rPr>
          <w:szCs w:val="28"/>
        </w:rPr>
        <w:t>34 объекта вероятных террористических устремлений, 1</w:t>
      </w:r>
      <w:r w:rsidRPr="0006746F">
        <w:rPr>
          <w:szCs w:val="28"/>
        </w:rPr>
        <w:t xml:space="preserve"> потенциально опасны</w:t>
      </w:r>
      <w:r w:rsidR="0040662A" w:rsidRPr="0006746F">
        <w:rPr>
          <w:szCs w:val="28"/>
        </w:rPr>
        <w:t>й</w:t>
      </w:r>
      <w:r w:rsidRPr="0006746F">
        <w:rPr>
          <w:szCs w:val="28"/>
        </w:rPr>
        <w:t xml:space="preserve"> объект. </w:t>
      </w:r>
      <w:r w:rsidR="001D262D" w:rsidRPr="0006746F">
        <w:rPr>
          <w:bCs/>
          <w:kern w:val="36"/>
          <w:szCs w:val="28"/>
        </w:rPr>
        <w:t>Мусульманские религиозные организации и учреждения на территории района отсутствуют.</w:t>
      </w:r>
    </w:p>
    <w:p w:rsidR="00941C34" w:rsidRPr="0006746F" w:rsidRDefault="00941C34" w:rsidP="0040662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Работа органов местного самоуправления </w:t>
      </w:r>
      <w:r w:rsidR="0040662A" w:rsidRPr="0006746F">
        <w:rPr>
          <w:szCs w:val="28"/>
        </w:rPr>
        <w:t xml:space="preserve">муниципального района </w:t>
      </w:r>
      <w:proofErr w:type="spellStart"/>
      <w:r w:rsidR="0040662A"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 xml:space="preserve">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40662A" w:rsidRPr="0006746F" w:rsidRDefault="0040662A" w:rsidP="0040662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Наиболее проблемными остаются вопросы, связанные с обеспечением антитеррористической защищенности объектов социальной сферы и </w:t>
      </w:r>
      <w:r w:rsidRPr="0006746F">
        <w:rPr>
          <w:szCs w:val="28"/>
        </w:rPr>
        <w:lastRenderedPageBreak/>
        <w:t>объектов с массовым пребыванием граждан. Уровень инженерно-технической оснащенности объектов образования, культуры, физ</w:t>
      </w:r>
      <w:r w:rsidR="00946D8E" w:rsidRPr="0006746F">
        <w:rPr>
          <w:szCs w:val="28"/>
        </w:rPr>
        <w:t xml:space="preserve">ической </w:t>
      </w:r>
      <w:r w:rsidRPr="0006746F">
        <w:rPr>
          <w:szCs w:val="28"/>
        </w:rPr>
        <w:t>культуры и спорта характеризуется достаточно высокой степенью уязвимости в диверсионно-террористическом отношении.</w:t>
      </w:r>
    </w:p>
    <w:p w:rsidR="0040662A" w:rsidRPr="0006746F" w:rsidRDefault="0040662A" w:rsidP="0040662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В условиях развития современного общества особого внимания требует профилактика терроризма и экстремизма, минимизация последствий проявлений терроризма и экстремизма среди несовершеннолетних, </w:t>
      </w:r>
      <w:r w:rsidR="001D262D" w:rsidRPr="0006746F">
        <w:rPr>
          <w:szCs w:val="28"/>
        </w:rPr>
        <w:t xml:space="preserve">в </w:t>
      </w:r>
      <w:r w:rsidRPr="0006746F">
        <w:rPr>
          <w:szCs w:val="28"/>
        </w:rPr>
        <w:t xml:space="preserve">молодежной среде. Это вызвано как социально-экономическими, так и </w:t>
      </w:r>
      <w:proofErr w:type="spellStart"/>
      <w:r w:rsidRPr="0006746F">
        <w:rPr>
          <w:szCs w:val="28"/>
        </w:rPr>
        <w:t>этнорелигиозными</w:t>
      </w:r>
      <w:proofErr w:type="spellEnd"/>
      <w:r w:rsidRPr="0006746F">
        <w:rPr>
          <w:szCs w:val="28"/>
        </w:rPr>
        <w:t xml:space="preserve"> факторами. Особую настороженность вызывает снижение общеобразовательного и общекультурного уровня граждан, чем пользуются </w:t>
      </w:r>
      <w:proofErr w:type="spellStart"/>
      <w:r w:rsidRPr="0006746F">
        <w:rPr>
          <w:szCs w:val="28"/>
        </w:rPr>
        <w:t>экстремистски</w:t>
      </w:r>
      <w:proofErr w:type="spellEnd"/>
      <w:r w:rsidRPr="0006746F">
        <w:rPr>
          <w:szCs w:val="28"/>
        </w:rPr>
        <w:t xml:space="preserve"> настроенные радикальные политические и религиозные силы.</w:t>
      </w:r>
    </w:p>
    <w:p w:rsidR="001D262D" w:rsidRPr="0006746F" w:rsidRDefault="001D262D" w:rsidP="001D262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Одним из результатов данной работы стала устойчивая положительная динамика в профилактике и предотвращении преступлений, связанных с заведомо ложными сообщениями об актах терроризма.</w:t>
      </w:r>
    </w:p>
    <w:p w:rsidR="001D262D" w:rsidRPr="0006746F" w:rsidRDefault="001D262D" w:rsidP="001D262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Профилактика терроризма, экстремизма,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борьбе с преступностью.</w:t>
      </w:r>
    </w:p>
    <w:p w:rsidR="001D262D" w:rsidRPr="0006746F" w:rsidRDefault="001D262D" w:rsidP="001D262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>.</w:t>
      </w:r>
    </w:p>
    <w:p w:rsidR="001D262D" w:rsidRPr="0006746F" w:rsidRDefault="001D262D" w:rsidP="001D262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1D262D" w:rsidRPr="0006746F" w:rsidRDefault="001D262D" w:rsidP="001D262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В этой связи дальнейшее решение вопросов профилактики терроризма и экстремизма, минимизации и (или) ликвидации последствий проявлений терроризма и экстремизма на территории 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 xml:space="preserve"> необходимо осуществлять в рамках разрабатываемой Программы.</w:t>
      </w:r>
    </w:p>
    <w:p w:rsidR="00AA2B36" w:rsidRPr="0006746F" w:rsidRDefault="00AA2B36" w:rsidP="001D262D">
      <w:pPr>
        <w:spacing w:line="276" w:lineRule="auto"/>
        <w:ind w:firstLine="851"/>
        <w:jc w:val="both"/>
        <w:rPr>
          <w:bCs/>
          <w:kern w:val="36"/>
          <w:szCs w:val="28"/>
        </w:rPr>
      </w:pPr>
    </w:p>
    <w:p w:rsidR="00AA2B36" w:rsidRPr="0006746F" w:rsidRDefault="00AA2B36" w:rsidP="00581055">
      <w:pPr>
        <w:ind w:firstLine="851"/>
        <w:jc w:val="both"/>
        <w:rPr>
          <w:bCs/>
          <w:kern w:val="36"/>
          <w:szCs w:val="28"/>
        </w:rPr>
      </w:pPr>
    </w:p>
    <w:p w:rsidR="00AA2B36" w:rsidRPr="0006746F" w:rsidRDefault="00AA2B36" w:rsidP="00581055">
      <w:pPr>
        <w:ind w:firstLine="851"/>
        <w:jc w:val="both"/>
        <w:rPr>
          <w:bCs/>
          <w:kern w:val="36"/>
          <w:szCs w:val="28"/>
        </w:rPr>
      </w:pPr>
    </w:p>
    <w:p w:rsidR="00AA2B36" w:rsidRPr="0006746F" w:rsidRDefault="00AA2B36" w:rsidP="00581055">
      <w:pPr>
        <w:ind w:firstLine="851"/>
        <w:jc w:val="both"/>
        <w:rPr>
          <w:bCs/>
          <w:kern w:val="36"/>
          <w:szCs w:val="28"/>
        </w:rPr>
      </w:pPr>
    </w:p>
    <w:p w:rsidR="00AA2B36" w:rsidRPr="0006746F" w:rsidRDefault="00AA2B36" w:rsidP="00581055">
      <w:pPr>
        <w:ind w:firstLine="851"/>
        <w:jc w:val="both"/>
        <w:rPr>
          <w:bCs/>
          <w:kern w:val="36"/>
          <w:szCs w:val="28"/>
        </w:rPr>
      </w:pPr>
    </w:p>
    <w:p w:rsidR="00AA2B36" w:rsidRPr="0006746F" w:rsidRDefault="00AA2B36" w:rsidP="00581055">
      <w:pPr>
        <w:ind w:firstLine="851"/>
        <w:jc w:val="both"/>
        <w:rPr>
          <w:bCs/>
          <w:kern w:val="36"/>
          <w:szCs w:val="28"/>
        </w:rPr>
      </w:pPr>
    </w:p>
    <w:p w:rsidR="00C032BB" w:rsidRPr="0006746F" w:rsidRDefault="00C032BB">
      <w:pPr>
        <w:spacing w:after="200" w:line="276" w:lineRule="auto"/>
        <w:rPr>
          <w:bCs/>
          <w:kern w:val="36"/>
          <w:szCs w:val="28"/>
        </w:rPr>
      </w:pPr>
      <w:r w:rsidRPr="0006746F">
        <w:rPr>
          <w:bCs/>
          <w:kern w:val="36"/>
          <w:szCs w:val="28"/>
        </w:rPr>
        <w:br w:type="page"/>
      </w:r>
    </w:p>
    <w:p w:rsidR="001D262D" w:rsidRPr="0006746F" w:rsidRDefault="0025605C" w:rsidP="002C7110">
      <w:pPr>
        <w:jc w:val="center"/>
        <w:rPr>
          <w:b/>
          <w:bCs/>
          <w:kern w:val="36"/>
          <w:szCs w:val="28"/>
        </w:rPr>
      </w:pPr>
      <w:r w:rsidRPr="0006746F">
        <w:rPr>
          <w:b/>
          <w:bCs/>
          <w:kern w:val="36"/>
          <w:szCs w:val="28"/>
        </w:rPr>
        <w:lastRenderedPageBreak/>
        <w:t xml:space="preserve">РАЗДЕЛ 2. </w:t>
      </w:r>
      <w:r w:rsidR="001D262D" w:rsidRPr="0006746F">
        <w:rPr>
          <w:b/>
          <w:bCs/>
          <w:kern w:val="36"/>
          <w:szCs w:val="28"/>
        </w:rPr>
        <w:t>Ц</w:t>
      </w:r>
      <w:r w:rsidRPr="0006746F">
        <w:rPr>
          <w:b/>
          <w:bCs/>
          <w:kern w:val="36"/>
          <w:szCs w:val="28"/>
        </w:rPr>
        <w:t>ели</w:t>
      </w:r>
      <w:r w:rsidR="001D262D" w:rsidRPr="0006746F">
        <w:rPr>
          <w:b/>
          <w:bCs/>
          <w:kern w:val="36"/>
          <w:szCs w:val="28"/>
        </w:rPr>
        <w:t xml:space="preserve"> и задачи, этапы и сроки реализации Программы, конечные результаты её реализации, характеризующие целевое состояние в сфере реализации Программы</w:t>
      </w:r>
    </w:p>
    <w:p w:rsidR="001D262D" w:rsidRPr="0006746F" w:rsidRDefault="001D262D" w:rsidP="001D262D">
      <w:pPr>
        <w:jc w:val="center"/>
        <w:rPr>
          <w:b/>
          <w:bCs/>
          <w:kern w:val="36"/>
          <w:szCs w:val="28"/>
        </w:rPr>
      </w:pPr>
    </w:p>
    <w:p w:rsidR="0006746F" w:rsidRDefault="001D262D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Цель Программы - 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</w:t>
      </w:r>
      <w:r w:rsidR="00005E19" w:rsidRPr="0006746F">
        <w:rPr>
          <w:szCs w:val="28"/>
        </w:rPr>
        <w:t xml:space="preserve">муниципальном районе </w:t>
      </w:r>
      <w:proofErr w:type="spellStart"/>
      <w:r w:rsidR="00005E19"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>.</w:t>
      </w:r>
    </w:p>
    <w:p w:rsidR="001D262D" w:rsidRPr="0006746F" w:rsidRDefault="001D262D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Программа предусматривает решение следующих задач:</w:t>
      </w:r>
    </w:p>
    <w:p w:rsidR="001D262D" w:rsidRPr="0006746F" w:rsidRDefault="00005E19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обеспечение межведомственного взаимодействия по профилактике терроризма, экстремизма;</w:t>
      </w:r>
    </w:p>
    <w:p w:rsidR="001D262D" w:rsidRPr="0006746F" w:rsidRDefault="00005E19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 xml:space="preserve">организация </w:t>
      </w:r>
      <w:proofErr w:type="gramStart"/>
      <w:r w:rsidR="001D262D" w:rsidRPr="0006746F">
        <w:rPr>
          <w:szCs w:val="28"/>
        </w:rPr>
        <w:t>контроля за</w:t>
      </w:r>
      <w:proofErr w:type="gramEnd"/>
      <w:r w:rsidR="001D262D" w:rsidRPr="0006746F">
        <w:rPr>
          <w:szCs w:val="28"/>
        </w:rPr>
        <w:t xml:space="preserve"> антитеррористической защищенностью объектов, находящихся в муниципальной собственности или в ведении органов местного самоуправления;</w:t>
      </w:r>
    </w:p>
    <w:p w:rsidR="001D262D" w:rsidRPr="0006746F" w:rsidRDefault="00005E19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усиление информационно-пропагандистской деятельности, направленной против экстремизма и терроризма;</w:t>
      </w:r>
    </w:p>
    <w:p w:rsidR="001D262D" w:rsidRPr="0006746F" w:rsidRDefault="00005E19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 xml:space="preserve">сведение к минимуму проявлений терроризма и экстремизма на территории </w:t>
      </w:r>
      <w:r w:rsidRPr="0006746F">
        <w:rPr>
          <w:szCs w:val="28"/>
        </w:rPr>
        <w:t xml:space="preserve">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r w:rsidR="001D262D" w:rsidRPr="0006746F">
        <w:rPr>
          <w:szCs w:val="28"/>
        </w:rPr>
        <w:t>;</w:t>
      </w:r>
    </w:p>
    <w:p w:rsidR="001D262D" w:rsidRPr="0006746F" w:rsidRDefault="00005E19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несовершеннолетних, в молодежной среде.</w:t>
      </w:r>
    </w:p>
    <w:p w:rsidR="001D262D" w:rsidRPr="0006746F" w:rsidRDefault="001D262D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Проведение мероприятий Программы позволит:</w:t>
      </w:r>
    </w:p>
    <w:p w:rsidR="001D262D" w:rsidRPr="0006746F" w:rsidRDefault="001D262D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>1) повысить:</w:t>
      </w:r>
    </w:p>
    <w:p w:rsidR="001D262D" w:rsidRPr="0006746F" w:rsidRDefault="00005E19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эффективность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D262D" w:rsidRPr="0006746F" w:rsidRDefault="00005E19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уровень взаимодействия органов местного самоуправления с органами государственной власти;</w:t>
      </w:r>
    </w:p>
    <w:p w:rsidR="001D262D" w:rsidRPr="0006746F" w:rsidRDefault="00005E19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 xml:space="preserve">эффективность работы органов местного самоуправления </w:t>
      </w:r>
      <w:r w:rsidRPr="0006746F">
        <w:rPr>
          <w:szCs w:val="28"/>
        </w:rPr>
        <w:t xml:space="preserve">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r w:rsidR="001D262D" w:rsidRPr="0006746F">
        <w:rPr>
          <w:szCs w:val="28"/>
        </w:rPr>
        <w:t xml:space="preserve"> и правоохранительных органов по профилактике терроризма и экстремизма, минимизации и (или) ликвидации последствий проявлений терроризма и экстремизма</w:t>
      </w:r>
      <w:r w:rsidRPr="0006746F">
        <w:rPr>
          <w:szCs w:val="28"/>
        </w:rPr>
        <w:t xml:space="preserve"> на подведомственной территории</w:t>
      </w:r>
      <w:r w:rsidR="001D262D" w:rsidRPr="0006746F">
        <w:rPr>
          <w:szCs w:val="28"/>
        </w:rPr>
        <w:t>;</w:t>
      </w:r>
    </w:p>
    <w:p w:rsidR="001D262D" w:rsidRPr="0006746F" w:rsidRDefault="00005E19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уровень социальной и гражданской ответственности молодежи;</w:t>
      </w:r>
    </w:p>
    <w:p w:rsidR="001D262D" w:rsidRPr="0006746F" w:rsidRDefault="00005E19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уровень осознанности молодежью многонациональной основы нашего государства, его культурно-исторических ценностей;</w:t>
      </w:r>
    </w:p>
    <w:p w:rsidR="001D262D" w:rsidRPr="0006746F" w:rsidRDefault="001D262D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>2) усилить пропагандистскую работу среди населения о проводимых мероприятиях в сфере профилактики терроризма и экстремизма;</w:t>
      </w:r>
    </w:p>
    <w:p w:rsidR="001D262D" w:rsidRPr="0006746F" w:rsidRDefault="001D262D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>3) обеспечить:</w:t>
      </w:r>
    </w:p>
    <w:p w:rsidR="001D262D" w:rsidRPr="0006746F" w:rsidRDefault="00005E19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lastRenderedPageBreak/>
        <w:t xml:space="preserve">- </w:t>
      </w:r>
      <w:r w:rsidR="001D262D" w:rsidRPr="0006746F">
        <w:rPr>
          <w:szCs w:val="28"/>
        </w:rPr>
        <w:t>антитеррористическую защищенность объектов, находящихся в муниципальной собственности или в ведении органов местного самоуправления;</w:t>
      </w:r>
    </w:p>
    <w:p w:rsidR="001D262D" w:rsidRPr="0006746F" w:rsidRDefault="00005E19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гармоничное развитие этнокультур и их неконфликтное сосуществование;</w:t>
      </w:r>
    </w:p>
    <w:p w:rsidR="001D262D" w:rsidRPr="0006746F" w:rsidRDefault="001D262D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>4) воспитать культуру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стремление к межэтническому миру и согласию, готовность к диалогу;</w:t>
      </w:r>
    </w:p>
    <w:p w:rsidR="001D262D" w:rsidRPr="0006746F" w:rsidRDefault="001D262D" w:rsidP="0006746F">
      <w:pPr>
        <w:shd w:val="clear" w:color="auto" w:fill="FFFFFF"/>
        <w:spacing w:line="276" w:lineRule="auto"/>
        <w:ind w:firstLine="709"/>
        <w:jc w:val="both"/>
        <w:textAlignment w:val="baseline"/>
        <w:rPr>
          <w:szCs w:val="28"/>
        </w:rPr>
      </w:pPr>
      <w:r w:rsidRPr="0006746F">
        <w:rPr>
          <w:szCs w:val="28"/>
        </w:rPr>
        <w:t>5) снизить количество проявлений терроризма и экстремизма среди молодежи.</w:t>
      </w:r>
    </w:p>
    <w:p w:rsidR="001D262D" w:rsidRPr="0006746F" w:rsidRDefault="001D262D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По предварительным оценкам, реализация программных мероприятий должна привести к следующим изменениям в политической и социально-экономической сфере </w:t>
      </w:r>
      <w:r w:rsidR="00005E19" w:rsidRPr="0006746F">
        <w:rPr>
          <w:szCs w:val="28"/>
        </w:rPr>
        <w:t xml:space="preserve">муниципального района </w:t>
      </w:r>
      <w:proofErr w:type="spellStart"/>
      <w:r w:rsidR="00005E19"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>:</w:t>
      </w:r>
    </w:p>
    <w:p w:rsidR="001D262D" w:rsidRPr="0006746F" w:rsidRDefault="00005E19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>улучшению информационного обеспечения деятельности органов местного самоуправления в сфере профилактики терроризма и экстремизма;</w:t>
      </w:r>
    </w:p>
    <w:p w:rsidR="001D262D" w:rsidRPr="0006746F" w:rsidRDefault="00005E19" w:rsidP="00005E19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- </w:t>
      </w:r>
      <w:r w:rsidR="001D262D" w:rsidRPr="0006746F">
        <w:rPr>
          <w:szCs w:val="28"/>
        </w:rPr>
        <w:t xml:space="preserve">повышению эффективности работы органов местного самоуправления и правоохранительных органов по профилактике терроризма и экстремизма, минимизации и (или) ликвидации последствий проявлений терроризма и экстремизма в </w:t>
      </w:r>
      <w:r w:rsidRPr="0006746F">
        <w:rPr>
          <w:szCs w:val="28"/>
        </w:rPr>
        <w:t xml:space="preserve">муниципальном районе </w:t>
      </w:r>
      <w:proofErr w:type="spellStart"/>
      <w:r w:rsidRPr="0006746F">
        <w:rPr>
          <w:szCs w:val="28"/>
        </w:rPr>
        <w:t>Пестравский</w:t>
      </w:r>
      <w:proofErr w:type="spellEnd"/>
      <w:r w:rsidR="001D262D" w:rsidRPr="0006746F">
        <w:rPr>
          <w:szCs w:val="28"/>
        </w:rPr>
        <w:t>.</w:t>
      </w:r>
    </w:p>
    <w:p w:rsidR="008410D1" w:rsidRPr="0006746F" w:rsidRDefault="001D262D" w:rsidP="00BC37E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При реализации Программы органы </w:t>
      </w:r>
      <w:r w:rsidR="008410D1" w:rsidRPr="0006746F">
        <w:rPr>
          <w:szCs w:val="28"/>
        </w:rPr>
        <w:t xml:space="preserve">местного самоуправления муниципального района </w:t>
      </w:r>
      <w:proofErr w:type="spellStart"/>
      <w:r w:rsidR="008410D1"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 xml:space="preserve"> организуют проведение мероприятий, относящихся к их компетенции, осуществляют эффективное взаимодействие с правоохранительными и другими органами, решающими вопросы профилактики терроризма и экстремизма.</w:t>
      </w:r>
    </w:p>
    <w:p w:rsidR="00BC37ED" w:rsidRPr="0006746F" w:rsidRDefault="00BC37ED" w:rsidP="00BC37E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</w:p>
    <w:p w:rsidR="00E20670" w:rsidRPr="0006746F" w:rsidRDefault="00E20670" w:rsidP="00E20670">
      <w:pPr>
        <w:jc w:val="center"/>
        <w:rPr>
          <w:b/>
          <w:szCs w:val="28"/>
        </w:rPr>
      </w:pPr>
      <w:r w:rsidRPr="0006746F">
        <w:rPr>
          <w:b/>
          <w:szCs w:val="28"/>
        </w:rPr>
        <w:t>РАЗДЕЛ 3. Перечень мероприятий Программы</w:t>
      </w:r>
    </w:p>
    <w:p w:rsidR="00E20670" w:rsidRPr="0006746F" w:rsidRDefault="00E20670" w:rsidP="00E20670">
      <w:pPr>
        <w:jc w:val="center"/>
        <w:rPr>
          <w:b/>
          <w:szCs w:val="28"/>
        </w:rPr>
      </w:pPr>
    </w:p>
    <w:p w:rsidR="00E20670" w:rsidRPr="0006746F" w:rsidRDefault="00E20670" w:rsidP="00E20670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Перечень мероприятий Программы с указанием сроков их реализации, а также исполнителей приведен в </w:t>
      </w:r>
      <w:hyperlink r:id="rId12" w:history="1">
        <w:r w:rsidRPr="0006746F">
          <w:rPr>
            <w:szCs w:val="28"/>
          </w:rPr>
          <w:t xml:space="preserve">приложении </w:t>
        </w:r>
      </w:hyperlink>
      <w:r w:rsidRPr="0006746F">
        <w:rPr>
          <w:szCs w:val="28"/>
        </w:rPr>
        <w:t>к Программе.</w:t>
      </w:r>
    </w:p>
    <w:p w:rsidR="00E20670" w:rsidRPr="0006746F" w:rsidRDefault="00E20670" w:rsidP="00E20670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Cs w:val="28"/>
        </w:rPr>
      </w:pPr>
    </w:p>
    <w:p w:rsidR="00BC37ED" w:rsidRPr="0006746F" w:rsidRDefault="00E20670" w:rsidP="00E20670">
      <w:pPr>
        <w:shd w:val="clear" w:color="auto" w:fill="FFFFFF"/>
        <w:spacing w:line="276" w:lineRule="auto"/>
        <w:ind w:firstLine="708"/>
        <w:jc w:val="center"/>
        <w:textAlignment w:val="baseline"/>
        <w:rPr>
          <w:szCs w:val="28"/>
        </w:rPr>
      </w:pPr>
      <w:r w:rsidRPr="0006746F">
        <w:rPr>
          <w:b/>
          <w:szCs w:val="28"/>
        </w:rPr>
        <w:t>РАЗДЕЛ 4. Сроки и этапы реализации Программы</w:t>
      </w:r>
    </w:p>
    <w:p w:rsidR="00BC37ED" w:rsidRPr="0006746F" w:rsidRDefault="00BC37ED" w:rsidP="00BC37E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</w:p>
    <w:p w:rsidR="00E20670" w:rsidRPr="0006746F" w:rsidRDefault="00E20670" w:rsidP="00E20670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Реализация Программы рассчитана на период с 2021 по 2025 годы. </w:t>
      </w:r>
      <w:proofErr w:type="gramStart"/>
      <w:r w:rsidRPr="0006746F">
        <w:rPr>
          <w:szCs w:val="28"/>
        </w:rPr>
        <w:t>Начало реализации Программы - 1 января 2021 г., окончание - 31 декабря 2025 г. Этапы реализации Программы: 1 этап - 2021 год, 2 этап - 2022 год, 3 этап - 2023год, 4 этап – 2024 год, 5 этап – 2025 год.</w:t>
      </w:r>
      <w:proofErr w:type="gramEnd"/>
    </w:p>
    <w:p w:rsidR="00BC37ED" w:rsidRPr="0006746F" w:rsidRDefault="00BC37ED" w:rsidP="00BC37E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</w:p>
    <w:p w:rsidR="00383578" w:rsidRPr="0006746F" w:rsidRDefault="00383578" w:rsidP="00383578">
      <w:pPr>
        <w:ind w:firstLine="851"/>
        <w:jc w:val="center"/>
        <w:rPr>
          <w:b/>
          <w:szCs w:val="28"/>
        </w:rPr>
      </w:pPr>
    </w:p>
    <w:p w:rsidR="00383578" w:rsidRPr="0006746F" w:rsidRDefault="00383578" w:rsidP="00383578">
      <w:pPr>
        <w:ind w:firstLine="851"/>
        <w:jc w:val="center"/>
        <w:rPr>
          <w:b/>
          <w:szCs w:val="28"/>
        </w:rPr>
      </w:pPr>
    </w:p>
    <w:p w:rsidR="00383578" w:rsidRPr="0006746F" w:rsidRDefault="00383578" w:rsidP="00383578">
      <w:pPr>
        <w:ind w:firstLine="851"/>
        <w:jc w:val="center"/>
        <w:rPr>
          <w:b/>
          <w:szCs w:val="28"/>
        </w:rPr>
      </w:pPr>
      <w:r w:rsidRPr="0006746F">
        <w:rPr>
          <w:b/>
          <w:szCs w:val="28"/>
        </w:rPr>
        <w:lastRenderedPageBreak/>
        <w:t xml:space="preserve">РАЗДЕЛ 5. Описание мер правового и муниципального регулирования профилактики терроризма и экстремизма на территории муниципального района </w:t>
      </w:r>
      <w:proofErr w:type="spellStart"/>
      <w:r w:rsidRPr="0006746F">
        <w:rPr>
          <w:b/>
          <w:szCs w:val="28"/>
        </w:rPr>
        <w:t>Пестравский</w:t>
      </w:r>
      <w:proofErr w:type="spellEnd"/>
      <w:r w:rsidRPr="0006746F">
        <w:rPr>
          <w:b/>
          <w:szCs w:val="28"/>
        </w:rPr>
        <w:t>, направленных на достижение целей Программы</w:t>
      </w:r>
    </w:p>
    <w:p w:rsidR="007266C2" w:rsidRPr="0006746F" w:rsidRDefault="007266C2" w:rsidP="00383578">
      <w:pPr>
        <w:ind w:firstLine="851"/>
        <w:jc w:val="center"/>
        <w:rPr>
          <w:b/>
          <w:szCs w:val="28"/>
        </w:rPr>
      </w:pPr>
    </w:p>
    <w:p w:rsidR="00383578" w:rsidRPr="0006746F" w:rsidRDefault="00383578" w:rsidP="00383578">
      <w:pPr>
        <w:spacing w:line="276" w:lineRule="auto"/>
        <w:ind w:firstLine="851"/>
        <w:jc w:val="both"/>
        <w:rPr>
          <w:szCs w:val="28"/>
        </w:rPr>
      </w:pPr>
      <w:proofErr w:type="gramStart"/>
      <w:r w:rsidRPr="0006746F">
        <w:rPr>
          <w:szCs w:val="28"/>
        </w:rPr>
        <w:t xml:space="preserve">Правовую основу Программы составляет Конституция Российской Федерации, </w:t>
      </w:r>
      <w:r w:rsidRPr="0006746F">
        <w:rPr>
          <w:bCs/>
          <w:szCs w:val="28"/>
        </w:rPr>
        <w:t>Концепция противодействия терроризму в Российской Федерации, утверждённая Президентом РФ от 05.10.2009,</w:t>
      </w:r>
      <w:r w:rsidRPr="0006746F">
        <w:rPr>
          <w:szCs w:val="28"/>
        </w:rPr>
        <w:t xml:space="preserve"> Федеральный закон от 06.10.2003 </w:t>
      </w:r>
      <w:r w:rsidR="0006746F">
        <w:rPr>
          <w:szCs w:val="28"/>
        </w:rPr>
        <w:t xml:space="preserve">№ 131-ФЗ </w:t>
      </w:r>
      <w:r w:rsidRPr="0006746F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6746F">
        <w:rPr>
          <w:bCs/>
          <w:szCs w:val="28"/>
        </w:rPr>
        <w:t>Федеральный закон от 25</w:t>
      </w:r>
      <w:r w:rsidR="0006746F">
        <w:rPr>
          <w:bCs/>
          <w:szCs w:val="28"/>
        </w:rPr>
        <w:t>.07.</w:t>
      </w:r>
      <w:r w:rsidRPr="0006746F">
        <w:rPr>
          <w:bCs/>
          <w:szCs w:val="28"/>
        </w:rPr>
        <w:t xml:space="preserve">2002 № 114-ФЗ «О противодействии экстремистской деятельности», </w:t>
      </w:r>
      <w:r w:rsidRPr="0006746F">
        <w:rPr>
          <w:szCs w:val="28"/>
        </w:rPr>
        <w:t xml:space="preserve"> </w:t>
      </w:r>
      <w:r w:rsidRPr="0006746F">
        <w:rPr>
          <w:bCs/>
          <w:szCs w:val="28"/>
        </w:rPr>
        <w:t>Федеральный закон от 06</w:t>
      </w:r>
      <w:r w:rsidR="0006746F">
        <w:rPr>
          <w:bCs/>
          <w:szCs w:val="28"/>
        </w:rPr>
        <w:t>.03.</w:t>
      </w:r>
      <w:r w:rsidRPr="0006746F">
        <w:rPr>
          <w:bCs/>
          <w:szCs w:val="28"/>
        </w:rPr>
        <w:t xml:space="preserve">2006 № 35-ФЗ «О противодействии терроризму», </w:t>
      </w:r>
      <w:r w:rsidRPr="0006746F">
        <w:rPr>
          <w:szCs w:val="28"/>
        </w:rPr>
        <w:t xml:space="preserve">Устав 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 xml:space="preserve"> Самарской области, постановление администрации 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proofErr w:type="gramEnd"/>
      <w:r w:rsidRPr="0006746F">
        <w:rPr>
          <w:szCs w:val="28"/>
        </w:rPr>
        <w:t xml:space="preserve"> Самарской области № 651 от 16.10.2018 «О создании комиссии по противодействию терроризму и экстремизму в муниципальном районе </w:t>
      </w:r>
      <w:proofErr w:type="spellStart"/>
      <w:r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 xml:space="preserve"> Самарской области».</w:t>
      </w:r>
    </w:p>
    <w:p w:rsidR="00BC37ED" w:rsidRPr="0006746F" w:rsidRDefault="00BC37ED" w:rsidP="00BC37ED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</w:p>
    <w:p w:rsidR="001D262D" w:rsidRPr="0006746F" w:rsidRDefault="008410D1" w:rsidP="001D262D">
      <w:pPr>
        <w:jc w:val="center"/>
        <w:rPr>
          <w:b/>
          <w:bCs/>
          <w:kern w:val="36"/>
          <w:szCs w:val="28"/>
        </w:rPr>
      </w:pPr>
      <w:r w:rsidRPr="0006746F">
        <w:rPr>
          <w:b/>
          <w:szCs w:val="28"/>
        </w:rPr>
        <w:t xml:space="preserve">РАЗДЕЛ </w:t>
      </w:r>
      <w:r w:rsidR="00383578" w:rsidRPr="0006746F">
        <w:rPr>
          <w:b/>
          <w:szCs w:val="28"/>
        </w:rPr>
        <w:t>6</w:t>
      </w:r>
      <w:r w:rsidRPr="0006746F">
        <w:rPr>
          <w:b/>
          <w:szCs w:val="28"/>
        </w:rPr>
        <w:t xml:space="preserve">. Перечень показателей (индикаторов) Программы с расшифровкой плановых значений по годам ее реализации </w:t>
      </w:r>
    </w:p>
    <w:p w:rsidR="008410D1" w:rsidRPr="0006746F" w:rsidRDefault="008410D1" w:rsidP="002C7110">
      <w:pPr>
        <w:jc w:val="center"/>
        <w:rPr>
          <w:b/>
          <w:szCs w:val="28"/>
        </w:rPr>
      </w:pPr>
      <w:bookmarkStart w:id="2" w:name="_Toc82160577"/>
    </w:p>
    <w:p w:rsidR="00A072E7" w:rsidRPr="0006746F" w:rsidRDefault="008410D1" w:rsidP="00D95C16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Достижение задач Программы определяется следующими значениями их целевых индикаторов (показателей): </w:t>
      </w:r>
    </w:p>
    <w:p w:rsidR="00BF4D1A" w:rsidRPr="0006746F" w:rsidRDefault="00BF4D1A" w:rsidP="00D95C16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42"/>
        <w:gridCol w:w="525"/>
        <w:gridCol w:w="179"/>
        <w:gridCol w:w="953"/>
        <w:gridCol w:w="9"/>
        <w:gridCol w:w="14"/>
        <w:gridCol w:w="827"/>
        <w:gridCol w:w="9"/>
        <w:gridCol w:w="18"/>
        <w:gridCol w:w="833"/>
        <w:gridCol w:w="22"/>
        <w:gridCol w:w="691"/>
        <w:gridCol w:w="22"/>
        <w:gridCol w:w="253"/>
        <w:gridCol w:w="315"/>
        <w:gridCol w:w="144"/>
        <w:gridCol w:w="497"/>
        <w:gridCol w:w="216"/>
        <w:gridCol w:w="714"/>
      </w:tblGrid>
      <w:tr w:rsidR="00A072E7" w:rsidRPr="0006746F" w:rsidTr="00E210B5">
        <w:trPr>
          <w:trHeight w:val="12"/>
        </w:trPr>
        <w:tc>
          <w:tcPr>
            <w:tcW w:w="567" w:type="dxa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7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hideMark/>
          </w:tcPr>
          <w:p w:rsidR="008410D1" w:rsidRPr="0006746F" w:rsidRDefault="008410D1" w:rsidP="008410D1">
            <w:pPr>
              <w:rPr>
                <w:sz w:val="24"/>
                <w:szCs w:val="24"/>
              </w:rPr>
            </w:pPr>
          </w:p>
        </w:tc>
      </w:tr>
      <w:tr w:rsidR="00F11C65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C65" w:rsidRPr="0006746F" w:rsidRDefault="008410D1" w:rsidP="00F11C65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№</w:t>
            </w:r>
          </w:p>
          <w:p w:rsidR="008410D1" w:rsidRPr="0006746F" w:rsidRDefault="008410D1" w:rsidP="00F11C65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06746F">
              <w:rPr>
                <w:sz w:val="24"/>
                <w:szCs w:val="24"/>
              </w:rPr>
              <w:t>п</w:t>
            </w:r>
            <w:proofErr w:type="gramEnd"/>
            <w:r w:rsidRPr="0006746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6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D95C1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</w:t>
            </w:r>
            <w:r w:rsidR="00D95C16" w:rsidRPr="0006746F">
              <w:rPr>
                <w:sz w:val="24"/>
                <w:szCs w:val="24"/>
              </w:rPr>
              <w:t>20</w:t>
            </w:r>
            <w:r w:rsidRPr="0006746F">
              <w:rPr>
                <w:sz w:val="24"/>
                <w:szCs w:val="24"/>
              </w:rPr>
              <w:t xml:space="preserve"> отчетный год</w:t>
            </w:r>
          </w:p>
        </w:tc>
        <w:tc>
          <w:tcPr>
            <w:tcW w:w="373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F11C65" w:rsidRPr="0006746F" w:rsidTr="00E210B5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C65" w:rsidRPr="0006746F" w:rsidRDefault="00F11C65" w:rsidP="008410D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C65" w:rsidRPr="0006746F" w:rsidRDefault="00F11C65" w:rsidP="008410D1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C65" w:rsidRPr="0006746F" w:rsidRDefault="00F11C65" w:rsidP="008410D1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C65" w:rsidRPr="0006746F" w:rsidRDefault="00F11C65" w:rsidP="008410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C65" w:rsidRPr="0006746F" w:rsidRDefault="00F11C65" w:rsidP="008410D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1C65" w:rsidRPr="0006746F" w:rsidRDefault="00F11C65" w:rsidP="00F11C65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C65" w:rsidRPr="0006746F" w:rsidRDefault="00F11C65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2022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C65" w:rsidRPr="0006746F" w:rsidRDefault="00F11C65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2023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C65" w:rsidRPr="0006746F" w:rsidRDefault="00F11C65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C65" w:rsidRPr="0006746F" w:rsidRDefault="00F11C65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2025</w:t>
            </w:r>
          </w:p>
        </w:tc>
      </w:tr>
      <w:tr w:rsidR="008410D1" w:rsidRPr="0006746F" w:rsidTr="00F11C65">
        <w:tc>
          <w:tcPr>
            <w:tcW w:w="936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7558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Цель. 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</w:t>
            </w:r>
            <w:r w:rsidR="007558C6" w:rsidRPr="0006746F">
              <w:rPr>
                <w:sz w:val="24"/>
                <w:szCs w:val="24"/>
              </w:rPr>
              <w:t xml:space="preserve">муниципальном районе </w:t>
            </w:r>
            <w:proofErr w:type="spellStart"/>
            <w:r w:rsidR="007558C6" w:rsidRPr="0006746F">
              <w:rPr>
                <w:sz w:val="24"/>
                <w:szCs w:val="24"/>
              </w:rPr>
              <w:t>Пестравский</w:t>
            </w:r>
            <w:proofErr w:type="spellEnd"/>
          </w:p>
          <w:p w:rsidR="00BF4D1A" w:rsidRPr="0006746F" w:rsidRDefault="00BF4D1A" w:rsidP="007558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410D1" w:rsidRPr="0006746F" w:rsidTr="00F11C65">
        <w:tc>
          <w:tcPr>
            <w:tcW w:w="936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Задача 1. Обеспечение межведомственного взаимодействия по профилактике терроризма, экстремизма</w:t>
            </w:r>
          </w:p>
        </w:tc>
      </w:tr>
      <w:tr w:rsidR="00A072E7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D95C1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D95C16" w:rsidP="0086094E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Количество проведенных заседаний антитеррористической комиссии </w:t>
            </w:r>
            <w:r w:rsidR="007558C6" w:rsidRPr="0006746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558C6" w:rsidRPr="0006746F">
              <w:rPr>
                <w:sz w:val="24"/>
                <w:szCs w:val="24"/>
              </w:rPr>
              <w:t>Пестравский</w:t>
            </w:r>
            <w:proofErr w:type="spellEnd"/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BF4D1A" w:rsidRPr="0006746F" w:rsidRDefault="00BF4D1A" w:rsidP="0086094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F11C65" w:rsidP="00F11C65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</w:t>
            </w:r>
            <w:r w:rsidR="00D95C16" w:rsidRPr="0006746F">
              <w:rPr>
                <w:sz w:val="24"/>
                <w:szCs w:val="24"/>
              </w:rPr>
              <w:t>д.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D95C16" w:rsidP="00F11C65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D95C1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D95C1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D95C1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D95C1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5C1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C1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</w:tr>
      <w:tr w:rsidR="008410D1" w:rsidRPr="0006746F" w:rsidTr="00F11C65">
        <w:tc>
          <w:tcPr>
            <w:tcW w:w="936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7558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lastRenderedPageBreak/>
              <w:t xml:space="preserve">Задача </w:t>
            </w:r>
            <w:r w:rsidR="007558C6" w:rsidRPr="0006746F">
              <w:rPr>
                <w:sz w:val="24"/>
                <w:szCs w:val="24"/>
              </w:rPr>
              <w:t>2</w:t>
            </w:r>
            <w:r w:rsidRPr="0006746F">
              <w:rPr>
                <w:sz w:val="24"/>
                <w:szCs w:val="24"/>
              </w:rPr>
              <w:t>. Усиление информационно-пропагандистской деятельности, направленной против экстремизма и терроризма</w:t>
            </w:r>
          </w:p>
          <w:p w:rsidR="00BF4D1A" w:rsidRPr="0006746F" w:rsidRDefault="00BF4D1A" w:rsidP="007558C6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72E7" w:rsidRPr="0006746F" w:rsidTr="007266C2">
        <w:trPr>
          <w:trHeight w:val="37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2988" w:rsidRPr="0006746F" w:rsidRDefault="007558C6" w:rsidP="00AA2988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Количество размещенных на сайте администрации муниципального района </w:t>
            </w:r>
            <w:proofErr w:type="spellStart"/>
            <w:r w:rsidRPr="0006746F">
              <w:rPr>
                <w:sz w:val="24"/>
                <w:szCs w:val="24"/>
              </w:rPr>
              <w:t>Пестравский</w:t>
            </w:r>
            <w:proofErr w:type="spellEnd"/>
            <w:r w:rsidRPr="0006746F">
              <w:rPr>
                <w:sz w:val="24"/>
                <w:szCs w:val="24"/>
              </w:rPr>
              <w:t xml:space="preserve">, в средствах массовой информации, на </w:t>
            </w:r>
            <w:proofErr w:type="spellStart"/>
            <w:r w:rsidRPr="0006746F">
              <w:rPr>
                <w:sz w:val="24"/>
                <w:szCs w:val="24"/>
              </w:rPr>
              <w:t>интернет-ресурсах</w:t>
            </w:r>
            <w:proofErr w:type="spellEnd"/>
            <w:r w:rsidRPr="0006746F">
              <w:rPr>
                <w:sz w:val="24"/>
                <w:szCs w:val="24"/>
              </w:rPr>
              <w:t xml:space="preserve"> информационных материалов по профилактике терроризма и экстремизма</w:t>
            </w:r>
          </w:p>
          <w:p w:rsidR="00AA2988" w:rsidRPr="0006746F" w:rsidRDefault="00AA2988" w:rsidP="00AA2988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F11C65" w:rsidP="00F11C65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</w:t>
            </w:r>
            <w:r w:rsidR="007558C6" w:rsidRPr="0006746F">
              <w:rPr>
                <w:sz w:val="24"/>
                <w:szCs w:val="24"/>
              </w:rPr>
              <w:t>д.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7558C6" w:rsidP="00F11C65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8C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8C6" w:rsidRPr="0006746F" w:rsidRDefault="007558C6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</w:tr>
      <w:tr w:rsidR="008410D1" w:rsidRPr="0006746F" w:rsidTr="00F11C65">
        <w:tc>
          <w:tcPr>
            <w:tcW w:w="936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876C2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Задача </w:t>
            </w:r>
            <w:r w:rsidR="00876C21" w:rsidRPr="0006746F">
              <w:rPr>
                <w:sz w:val="24"/>
                <w:szCs w:val="24"/>
              </w:rPr>
              <w:t>3</w:t>
            </w:r>
            <w:r w:rsidRPr="0006746F">
              <w:rPr>
                <w:sz w:val="24"/>
                <w:szCs w:val="24"/>
              </w:rPr>
              <w:t xml:space="preserve">. Сведение к минимуму проявлений терроризма и экстремизма на территории </w:t>
            </w:r>
            <w:r w:rsidR="007558C6" w:rsidRPr="0006746F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558C6" w:rsidRPr="0006746F">
              <w:rPr>
                <w:sz w:val="24"/>
                <w:szCs w:val="24"/>
              </w:rPr>
              <w:t>Пестравский</w:t>
            </w:r>
            <w:proofErr w:type="spellEnd"/>
          </w:p>
          <w:p w:rsidR="00BF4D1A" w:rsidRPr="0006746F" w:rsidRDefault="00BF4D1A" w:rsidP="00876C2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72E7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6094E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Количество зарегистрированных проявлений терроризма и экстремизма на территории муниципального района </w:t>
            </w:r>
            <w:proofErr w:type="spellStart"/>
            <w:r w:rsidRPr="0006746F">
              <w:rPr>
                <w:sz w:val="24"/>
                <w:szCs w:val="24"/>
              </w:rPr>
              <w:t>Пестравский</w:t>
            </w:r>
            <w:proofErr w:type="spellEnd"/>
          </w:p>
          <w:p w:rsidR="0086094E" w:rsidRPr="0006746F" w:rsidRDefault="0086094E" w:rsidP="0086094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F11C65" w:rsidP="00F11C65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</w:t>
            </w:r>
            <w:r w:rsidR="00876C21" w:rsidRPr="0006746F">
              <w:rPr>
                <w:sz w:val="24"/>
                <w:szCs w:val="24"/>
              </w:rPr>
              <w:t>д.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F11C65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21" w:rsidRPr="0006746F" w:rsidRDefault="00876C21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0</w:t>
            </w:r>
          </w:p>
        </w:tc>
      </w:tr>
      <w:tr w:rsidR="008410D1" w:rsidRPr="0006746F" w:rsidTr="00F11C65">
        <w:tc>
          <w:tcPr>
            <w:tcW w:w="936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0D1" w:rsidRPr="0006746F" w:rsidRDefault="008410D1" w:rsidP="00876C2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Задача </w:t>
            </w:r>
            <w:r w:rsidR="00876C21" w:rsidRPr="0006746F">
              <w:rPr>
                <w:sz w:val="24"/>
                <w:szCs w:val="24"/>
              </w:rPr>
              <w:t>4</w:t>
            </w:r>
            <w:r w:rsidRPr="0006746F">
              <w:rPr>
                <w:sz w:val="24"/>
                <w:szCs w:val="24"/>
              </w:rPr>
              <w:t>. 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несовершеннолетних, в молодежной среде</w:t>
            </w:r>
          </w:p>
        </w:tc>
      </w:tr>
      <w:tr w:rsidR="00A072E7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8410D1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6C2" w:rsidRPr="0006746F" w:rsidRDefault="00876C21" w:rsidP="007266C2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Количество </w:t>
            </w:r>
            <w:r w:rsidR="00E0433A" w:rsidRPr="0006746F">
              <w:rPr>
                <w:sz w:val="24"/>
                <w:szCs w:val="24"/>
              </w:rPr>
              <w:t>проведен</w:t>
            </w:r>
            <w:r w:rsidR="00E210B5" w:rsidRPr="0006746F">
              <w:rPr>
                <w:sz w:val="24"/>
                <w:szCs w:val="24"/>
              </w:rPr>
              <w:t>ных</w:t>
            </w:r>
            <w:r w:rsidR="00E0433A" w:rsidRPr="0006746F">
              <w:rPr>
                <w:sz w:val="24"/>
                <w:szCs w:val="24"/>
              </w:rPr>
              <w:t xml:space="preserve"> проверок библиотечн</w:t>
            </w:r>
            <w:r w:rsidR="00E210B5" w:rsidRPr="0006746F">
              <w:rPr>
                <w:sz w:val="24"/>
                <w:szCs w:val="24"/>
              </w:rPr>
              <w:t>ого</w:t>
            </w:r>
            <w:r w:rsidR="00E0433A" w:rsidRPr="0006746F">
              <w:rPr>
                <w:sz w:val="24"/>
                <w:szCs w:val="24"/>
              </w:rPr>
              <w:t xml:space="preserve"> фонд</w:t>
            </w:r>
            <w:r w:rsidR="00E210B5" w:rsidRPr="0006746F">
              <w:rPr>
                <w:sz w:val="24"/>
                <w:szCs w:val="24"/>
              </w:rPr>
              <w:t>а</w:t>
            </w:r>
            <w:r w:rsidR="00E0433A" w:rsidRPr="0006746F">
              <w:rPr>
                <w:sz w:val="24"/>
                <w:szCs w:val="24"/>
              </w:rPr>
              <w:t xml:space="preserve"> на предмет выявления литературы террористического толка </w:t>
            </w: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7266C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E0433A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</w:t>
            </w:r>
            <w:r w:rsidR="00876C21" w:rsidRPr="0006746F">
              <w:rPr>
                <w:sz w:val="24"/>
                <w:szCs w:val="24"/>
              </w:rPr>
              <w:t>д.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6C21" w:rsidRPr="0006746F" w:rsidRDefault="00876C21" w:rsidP="00E0433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C21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C21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C21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C21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6C21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21" w:rsidRPr="0006746F" w:rsidRDefault="00E0433A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</w:tr>
      <w:tr w:rsidR="00E0433A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E0433A" w:rsidP="008410D1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10B5" w:rsidRPr="0006746F" w:rsidRDefault="00E0433A" w:rsidP="00986D28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Количество провед</w:t>
            </w:r>
            <w:r w:rsidR="00986D28">
              <w:rPr>
                <w:sz w:val="24"/>
                <w:szCs w:val="24"/>
              </w:rPr>
              <w:t>е</w:t>
            </w:r>
            <w:r w:rsidRPr="0006746F">
              <w:rPr>
                <w:sz w:val="24"/>
                <w:szCs w:val="24"/>
              </w:rPr>
              <w:t>нных для обучающихся  образовательных организаций классных часов, круглых столов, бесед, дебатов, направленных на воспитание толерантности, профилактику экстремистских проявлений и агрессивного поведения к лицам других национальностей и религий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ед.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E0433A" w:rsidP="00E0433A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AA2988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33A" w:rsidRPr="0006746F" w:rsidRDefault="00E0433A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33A" w:rsidRPr="0006746F" w:rsidRDefault="00E0433A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</w:tr>
      <w:tr w:rsidR="0086094E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C35BCF" w:rsidP="008410D1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3</w:t>
            </w:r>
            <w:r w:rsidR="000B7CAD" w:rsidRPr="000674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4D1A" w:rsidRPr="0006746F" w:rsidRDefault="0086094E" w:rsidP="00986D28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Количество провед</w:t>
            </w:r>
            <w:r w:rsidR="00986D28">
              <w:rPr>
                <w:sz w:val="24"/>
                <w:szCs w:val="24"/>
              </w:rPr>
              <w:t>е</w:t>
            </w:r>
            <w:r w:rsidRPr="0006746F">
              <w:rPr>
                <w:sz w:val="24"/>
                <w:szCs w:val="24"/>
              </w:rPr>
              <w:t>нных в молодежной среде мероприятий, посвященных памяти жертв террористических актов</w:t>
            </w: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ед.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324AC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94E" w:rsidRPr="0006746F" w:rsidRDefault="0086094E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</w:tr>
      <w:tr w:rsidR="0086094E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C35BCF" w:rsidP="00C35BCF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  <w:r w:rsidR="000B7CAD" w:rsidRPr="000674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6094E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Количество провед</w:t>
            </w:r>
            <w:r w:rsidR="00986D28">
              <w:rPr>
                <w:sz w:val="24"/>
                <w:szCs w:val="24"/>
              </w:rPr>
              <w:t>е</w:t>
            </w:r>
            <w:r w:rsidRPr="0006746F">
              <w:rPr>
                <w:sz w:val="24"/>
                <w:szCs w:val="24"/>
              </w:rPr>
              <w:t>нных в молодежной среде мероприятий, направленных на налаживание межэтнических и межкультурных коммуникаций</w:t>
            </w: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7266C2" w:rsidRPr="0006746F" w:rsidRDefault="007266C2" w:rsidP="0086094E">
            <w:pPr>
              <w:textAlignment w:val="baseline"/>
              <w:rPr>
                <w:sz w:val="24"/>
                <w:szCs w:val="24"/>
              </w:rPr>
            </w:pPr>
          </w:p>
          <w:p w:rsidR="00BF4D1A" w:rsidRPr="0006746F" w:rsidRDefault="00BF4D1A" w:rsidP="0086094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ед.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324AC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94E" w:rsidRPr="0006746F" w:rsidRDefault="0086094E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</w:tr>
      <w:tr w:rsidR="0086094E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C35BCF" w:rsidP="008410D1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lastRenderedPageBreak/>
              <w:t>5</w:t>
            </w:r>
            <w:r w:rsidR="0086094E" w:rsidRPr="000674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BF4D1A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Количество провед</w:t>
            </w:r>
            <w:r w:rsidR="00986D28">
              <w:rPr>
                <w:sz w:val="24"/>
                <w:szCs w:val="24"/>
              </w:rPr>
              <w:t>е</w:t>
            </w:r>
            <w:r w:rsidRPr="0006746F">
              <w:rPr>
                <w:sz w:val="24"/>
                <w:szCs w:val="24"/>
              </w:rPr>
              <w:t>нных профилактических мероприятий с лицами, подверженными влиянию идеологии экстремизма (несовершеннолетними лицами, состоящими на учетах в подразделениях по делам несовершеннолетних</w:t>
            </w:r>
            <w:proofErr w:type="gramStart"/>
            <w:r w:rsidRPr="0006746F">
              <w:rPr>
                <w:sz w:val="24"/>
                <w:szCs w:val="24"/>
              </w:rPr>
              <w:t xml:space="preserve"> О</w:t>
            </w:r>
            <w:proofErr w:type="gramEnd"/>
            <w:r w:rsidRPr="0006746F">
              <w:rPr>
                <w:sz w:val="24"/>
                <w:szCs w:val="24"/>
              </w:rPr>
              <w:t xml:space="preserve"> МВД России по </w:t>
            </w:r>
            <w:proofErr w:type="spellStart"/>
            <w:r w:rsidRPr="0006746F">
              <w:rPr>
                <w:sz w:val="24"/>
                <w:szCs w:val="24"/>
              </w:rPr>
              <w:t>Пестравскому</w:t>
            </w:r>
            <w:proofErr w:type="spellEnd"/>
            <w:r w:rsidRPr="0006746F">
              <w:rPr>
                <w:sz w:val="24"/>
                <w:szCs w:val="24"/>
              </w:rPr>
              <w:t xml:space="preserve"> району, лиц, представляющих оперативный интерес для сотрудников ОВД  и состоящих на оперативном учете)</w:t>
            </w:r>
          </w:p>
          <w:p w:rsidR="00BF4D1A" w:rsidRPr="0006746F" w:rsidRDefault="00BF4D1A" w:rsidP="00BF4D1A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ед.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324AC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AA2988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94E" w:rsidRPr="0006746F" w:rsidRDefault="0086094E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</w:tr>
      <w:tr w:rsidR="0086094E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C35BCF" w:rsidP="008410D1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6</w:t>
            </w:r>
            <w:r w:rsidR="0086094E" w:rsidRPr="000674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86094E" w:rsidP="0086094E">
            <w:pPr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Количество выступлений на школьных собраниях  об уголовной ответственности за совершение преступлений экстремисткой направленности и террористического характера</w:t>
            </w:r>
          </w:p>
          <w:p w:rsidR="00735ED0" w:rsidRPr="0006746F" w:rsidRDefault="00735ED0" w:rsidP="0086094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0B7CAD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ед.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0B7CAD" w:rsidP="00324AC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4A661F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0B7CAD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0B7CAD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0B7CAD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094E" w:rsidRPr="0006746F" w:rsidRDefault="000B7CAD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94E" w:rsidRPr="0006746F" w:rsidRDefault="000B7CAD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4</w:t>
            </w:r>
          </w:p>
        </w:tc>
      </w:tr>
      <w:tr w:rsidR="00735ED0" w:rsidRPr="0006746F" w:rsidTr="00E210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C35BCF" w:rsidP="008410D1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7</w:t>
            </w:r>
            <w:r w:rsidR="00735ED0" w:rsidRPr="0006746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735ED0" w:rsidP="00986D28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06746F">
              <w:rPr>
                <w:sz w:val="24"/>
                <w:szCs w:val="24"/>
              </w:rPr>
              <w:t xml:space="preserve">Приобретение и распространение информационного материала по антитеррористической и </w:t>
            </w:r>
            <w:proofErr w:type="spellStart"/>
            <w:r w:rsidRPr="0006746F">
              <w:rPr>
                <w:sz w:val="24"/>
                <w:szCs w:val="24"/>
              </w:rPr>
              <w:t>антиэкстр</w:t>
            </w:r>
            <w:r w:rsidR="00986D28">
              <w:rPr>
                <w:sz w:val="24"/>
                <w:szCs w:val="24"/>
              </w:rPr>
              <w:t>е</w:t>
            </w:r>
            <w:r w:rsidRPr="0006746F">
              <w:rPr>
                <w:sz w:val="24"/>
                <w:szCs w:val="24"/>
              </w:rPr>
              <w:t>мистской</w:t>
            </w:r>
            <w:proofErr w:type="spellEnd"/>
            <w:r w:rsidRPr="0006746F">
              <w:rPr>
                <w:sz w:val="24"/>
                <w:szCs w:val="24"/>
              </w:rPr>
              <w:t xml:space="preserve"> тематики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735ED0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A17E28" w:rsidP="00324ACD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2021 - 2025 годы</w:t>
            </w: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A17E28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A17E28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A17E28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A17E28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ED0" w:rsidRPr="0006746F" w:rsidRDefault="00A17E28" w:rsidP="008410D1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ED0" w:rsidRPr="0006746F" w:rsidRDefault="00A17E28" w:rsidP="00E0433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1</w:t>
            </w:r>
          </w:p>
        </w:tc>
      </w:tr>
    </w:tbl>
    <w:p w:rsidR="00A072E7" w:rsidRPr="0006746F" w:rsidRDefault="00A072E7" w:rsidP="00523BBC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Cs w:val="28"/>
        </w:rPr>
      </w:pPr>
    </w:p>
    <w:p w:rsidR="00BF4D1A" w:rsidRPr="0006746F" w:rsidRDefault="00523BBC" w:rsidP="00BF4D1A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Cs w:val="28"/>
        </w:rPr>
      </w:pPr>
      <w:r w:rsidRPr="0006746F">
        <w:rPr>
          <w:b/>
          <w:szCs w:val="28"/>
        </w:rPr>
        <w:t xml:space="preserve">РАЗДЕЛ </w:t>
      </w:r>
      <w:r w:rsidR="00383578" w:rsidRPr="0006746F">
        <w:rPr>
          <w:b/>
          <w:szCs w:val="28"/>
        </w:rPr>
        <w:t>7</w:t>
      </w:r>
      <w:r w:rsidRPr="0006746F">
        <w:rPr>
          <w:b/>
          <w:szCs w:val="28"/>
        </w:rPr>
        <w:t>. Обоснование ресурсного обеспечения Программы</w:t>
      </w:r>
    </w:p>
    <w:p w:rsidR="007266C2" w:rsidRPr="0006746F" w:rsidRDefault="007266C2" w:rsidP="00BF4D1A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Cs w:val="28"/>
        </w:rPr>
      </w:pPr>
    </w:p>
    <w:p w:rsidR="000B4BF9" w:rsidRPr="0006746F" w:rsidRDefault="000B4BF9" w:rsidP="000B4BF9">
      <w:pPr>
        <w:ind w:firstLine="851"/>
        <w:jc w:val="both"/>
        <w:rPr>
          <w:szCs w:val="28"/>
        </w:rPr>
      </w:pPr>
      <w:r w:rsidRPr="0006746F"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>. Общий объем финансирования Программы составляет 1</w:t>
      </w:r>
      <w:r w:rsidR="00A724FD" w:rsidRPr="0006746F">
        <w:rPr>
          <w:szCs w:val="28"/>
        </w:rPr>
        <w:t>25</w:t>
      </w:r>
      <w:r w:rsidRPr="0006746F">
        <w:rPr>
          <w:szCs w:val="28"/>
        </w:rPr>
        <w:t xml:space="preserve"> 000 рублей. </w:t>
      </w:r>
    </w:p>
    <w:p w:rsidR="008410D1" w:rsidRPr="0006746F" w:rsidRDefault="008410D1" w:rsidP="002C7110">
      <w:pPr>
        <w:jc w:val="center"/>
        <w:rPr>
          <w:b/>
          <w:szCs w:val="28"/>
        </w:rPr>
      </w:pPr>
    </w:p>
    <w:p w:rsidR="007D363A" w:rsidRPr="0006746F" w:rsidRDefault="007D363A" w:rsidP="00523BBC">
      <w:pPr>
        <w:spacing w:line="276" w:lineRule="auto"/>
        <w:ind w:firstLine="851"/>
        <w:jc w:val="both"/>
        <w:rPr>
          <w:szCs w:val="28"/>
        </w:rPr>
      </w:pPr>
    </w:p>
    <w:p w:rsidR="008410D1" w:rsidRPr="0006746F" w:rsidRDefault="0010237A" w:rsidP="00AA2988">
      <w:pPr>
        <w:spacing w:line="276" w:lineRule="auto"/>
        <w:jc w:val="center"/>
        <w:rPr>
          <w:b/>
          <w:szCs w:val="28"/>
        </w:rPr>
      </w:pPr>
      <w:r w:rsidRPr="0006746F">
        <w:rPr>
          <w:b/>
          <w:szCs w:val="28"/>
        </w:rPr>
        <w:lastRenderedPageBreak/>
        <w:t xml:space="preserve">РАЗДЕЛ </w:t>
      </w:r>
      <w:r w:rsidR="00383578" w:rsidRPr="0006746F">
        <w:rPr>
          <w:b/>
          <w:szCs w:val="28"/>
        </w:rPr>
        <w:t>8</w:t>
      </w:r>
      <w:r w:rsidRPr="0006746F">
        <w:rPr>
          <w:b/>
          <w:szCs w:val="28"/>
        </w:rPr>
        <w:t>. Механизм реализации Программы</w:t>
      </w:r>
    </w:p>
    <w:p w:rsidR="007266C2" w:rsidRPr="0006746F" w:rsidRDefault="007266C2" w:rsidP="00AA2988">
      <w:pPr>
        <w:spacing w:line="276" w:lineRule="auto"/>
        <w:jc w:val="center"/>
        <w:rPr>
          <w:b/>
          <w:szCs w:val="28"/>
        </w:rPr>
      </w:pPr>
    </w:p>
    <w:p w:rsidR="0010237A" w:rsidRPr="0006746F" w:rsidRDefault="0010237A" w:rsidP="0010237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 xml:space="preserve">Ответственным исполнителем Программы является отдел ГО и ЧС администрации муниципального района </w:t>
      </w:r>
      <w:proofErr w:type="spellStart"/>
      <w:r w:rsidRPr="0006746F">
        <w:rPr>
          <w:szCs w:val="28"/>
        </w:rPr>
        <w:t>Пестравский</w:t>
      </w:r>
      <w:proofErr w:type="spellEnd"/>
      <w:r w:rsidRPr="0006746F">
        <w:rPr>
          <w:szCs w:val="28"/>
        </w:rPr>
        <w:t>.</w:t>
      </w:r>
    </w:p>
    <w:p w:rsidR="0010237A" w:rsidRPr="0006746F" w:rsidRDefault="0010237A" w:rsidP="0010237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Организацию управления процессом реализации Программы осуществляет ответственный исполнитель Программы, в том числе:</w:t>
      </w:r>
    </w:p>
    <w:p w:rsidR="0010237A" w:rsidRPr="0006746F" w:rsidRDefault="0010237A" w:rsidP="0010237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- организовывает реализацию программных мероприятий;</w:t>
      </w:r>
    </w:p>
    <w:p w:rsidR="0010237A" w:rsidRPr="0006746F" w:rsidRDefault="0010237A" w:rsidP="0010237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- осуществляет сбор информации о ходе выполнения программных мероприятий;</w:t>
      </w:r>
    </w:p>
    <w:p w:rsidR="0010237A" w:rsidRPr="0006746F" w:rsidRDefault="0010237A" w:rsidP="0010237A">
      <w:pPr>
        <w:shd w:val="clear" w:color="auto" w:fill="FFFFFF"/>
        <w:spacing w:line="276" w:lineRule="auto"/>
        <w:ind w:firstLine="708"/>
        <w:jc w:val="both"/>
        <w:textAlignment w:val="baseline"/>
        <w:rPr>
          <w:szCs w:val="28"/>
        </w:rPr>
      </w:pPr>
      <w:r w:rsidRPr="0006746F">
        <w:rPr>
          <w:szCs w:val="28"/>
        </w:rPr>
        <w:t>- корректирует программные мероприятия и сроки их реализации в ходе реализации Программы.</w:t>
      </w:r>
    </w:p>
    <w:p w:rsidR="008410D1" w:rsidRPr="0006746F" w:rsidRDefault="000B4BF9" w:rsidP="00532C74">
      <w:pPr>
        <w:shd w:val="clear" w:color="auto" w:fill="FFFFFF"/>
        <w:spacing w:line="276" w:lineRule="auto"/>
        <w:ind w:firstLine="708"/>
        <w:jc w:val="both"/>
        <w:textAlignment w:val="baseline"/>
        <w:rPr>
          <w:b/>
          <w:szCs w:val="28"/>
        </w:rPr>
      </w:pPr>
      <w:r w:rsidRPr="0006746F">
        <w:rPr>
          <w:szCs w:val="28"/>
        </w:rPr>
        <w:t>Сои</w:t>
      </w:r>
      <w:r w:rsidR="0010237A" w:rsidRPr="0006746F">
        <w:rPr>
          <w:szCs w:val="28"/>
        </w:rPr>
        <w:t xml:space="preserve">сполнителями мероприятий Программы являются: МБУ «Управление культуры, молодёжной политики и спорта муниципального района </w:t>
      </w:r>
      <w:proofErr w:type="spellStart"/>
      <w:r w:rsidR="0010237A" w:rsidRPr="0006746F">
        <w:rPr>
          <w:szCs w:val="28"/>
        </w:rPr>
        <w:t>Пестравский</w:t>
      </w:r>
      <w:proofErr w:type="spellEnd"/>
      <w:r w:rsidR="0010237A" w:rsidRPr="0006746F">
        <w:rPr>
          <w:szCs w:val="28"/>
        </w:rPr>
        <w:t>»</w:t>
      </w:r>
      <w:r w:rsidR="00EC099D" w:rsidRPr="0006746F">
        <w:rPr>
          <w:szCs w:val="28"/>
        </w:rPr>
        <w:t>,</w:t>
      </w:r>
      <w:r w:rsidR="00532C74" w:rsidRPr="0006746F">
        <w:rPr>
          <w:szCs w:val="28"/>
        </w:rPr>
        <w:t xml:space="preserve"> </w:t>
      </w:r>
      <w:proofErr w:type="spellStart"/>
      <w:r w:rsidR="00532C74" w:rsidRPr="0006746F">
        <w:rPr>
          <w:szCs w:val="28"/>
        </w:rPr>
        <w:t>Пестравский</w:t>
      </w:r>
      <w:proofErr w:type="spellEnd"/>
      <w:r w:rsidR="00532C74" w:rsidRPr="0006746F">
        <w:rPr>
          <w:szCs w:val="28"/>
        </w:rPr>
        <w:t xml:space="preserve"> территориальный отдел образования Юго-Западного управления министерства образования и науки Самарской области (по согласованию)</w:t>
      </w:r>
      <w:r w:rsidR="00EC099D" w:rsidRPr="0006746F">
        <w:rPr>
          <w:szCs w:val="28"/>
        </w:rPr>
        <w:t xml:space="preserve"> и Отделение МВД России по </w:t>
      </w:r>
      <w:proofErr w:type="spellStart"/>
      <w:r w:rsidR="00EC099D" w:rsidRPr="0006746F">
        <w:rPr>
          <w:szCs w:val="28"/>
        </w:rPr>
        <w:t>Пестравскому</w:t>
      </w:r>
      <w:proofErr w:type="spellEnd"/>
      <w:r w:rsidR="00EC099D" w:rsidRPr="0006746F">
        <w:rPr>
          <w:szCs w:val="28"/>
        </w:rPr>
        <w:t xml:space="preserve"> району</w:t>
      </w:r>
      <w:r w:rsidR="00532C74" w:rsidRPr="0006746F">
        <w:rPr>
          <w:szCs w:val="28"/>
        </w:rPr>
        <w:t>.</w:t>
      </w:r>
    </w:p>
    <w:p w:rsidR="008410D1" w:rsidRPr="0006746F" w:rsidRDefault="008410D1" w:rsidP="002C7110">
      <w:pPr>
        <w:jc w:val="center"/>
        <w:rPr>
          <w:b/>
          <w:szCs w:val="28"/>
        </w:rPr>
      </w:pPr>
    </w:p>
    <w:p w:rsidR="00532C74" w:rsidRPr="0006746F" w:rsidRDefault="00532C74" w:rsidP="00AA2988">
      <w:pPr>
        <w:jc w:val="center"/>
        <w:rPr>
          <w:b/>
          <w:szCs w:val="28"/>
        </w:rPr>
      </w:pPr>
      <w:r w:rsidRPr="0006746F">
        <w:rPr>
          <w:b/>
          <w:szCs w:val="28"/>
        </w:rPr>
        <w:t xml:space="preserve">РАЗДЕЛ </w:t>
      </w:r>
      <w:r w:rsidR="00383578" w:rsidRPr="0006746F">
        <w:rPr>
          <w:b/>
          <w:szCs w:val="28"/>
        </w:rPr>
        <w:t>9</w:t>
      </w:r>
      <w:r w:rsidRPr="0006746F">
        <w:rPr>
          <w:b/>
          <w:szCs w:val="28"/>
        </w:rPr>
        <w:t xml:space="preserve">. </w:t>
      </w:r>
      <w:r w:rsidRPr="0006746F">
        <w:rPr>
          <w:b/>
        </w:rPr>
        <w:t>Методика комплексной оценки эффективности реализации П</w:t>
      </w:r>
      <w:r w:rsidRPr="0006746F">
        <w:rPr>
          <w:b/>
          <w:szCs w:val="28"/>
        </w:rPr>
        <w:t xml:space="preserve">рограммы </w:t>
      </w:r>
    </w:p>
    <w:p w:rsidR="007266C2" w:rsidRPr="0006746F" w:rsidRDefault="007266C2" w:rsidP="00AA2988">
      <w:pPr>
        <w:jc w:val="center"/>
      </w:pPr>
    </w:p>
    <w:bookmarkEnd w:id="2"/>
    <w:p w:rsidR="000B4BF9" w:rsidRPr="0006746F" w:rsidRDefault="000B4BF9" w:rsidP="000B4BF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6746F">
        <w:rPr>
          <w:szCs w:val="28"/>
        </w:rPr>
        <w:t xml:space="preserve">Комплексная оценка эффективности реализации данной </w:t>
      </w:r>
      <w:r w:rsidR="00986D28">
        <w:rPr>
          <w:szCs w:val="28"/>
        </w:rPr>
        <w:t>П</w:t>
      </w:r>
      <w:r w:rsidRPr="0006746F">
        <w:rPr>
          <w:szCs w:val="28"/>
        </w:rPr>
        <w:t>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0B4BF9" w:rsidRPr="0006746F" w:rsidRDefault="000B4BF9" w:rsidP="000B4BF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06746F">
        <w:rPr>
          <w:szCs w:val="28"/>
        </w:rPr>
        <w:t>Оценка степени выполнения мероприятий муниципальной программы.</w:t>
      </w:r>
      <w:r w:rsidRPr="0006746F">
        <w:rPr>
          <w:szCs w:val="28"/>
          <w:lang w:val="en-US"/>
        </w:rPr>
        <w:t> </w:t>
      </w:r>
    </w:p>
    <w:p w:rsidR="000B4BF9" w:rsidRPr="0006746F" w:rsidRDefault="000B4BF9" w:rsidP="000B4BF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6746F">
        <w:rPr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B4BF9" w:rsidRPr="0006746F" w:rsidRDefault="000B4BF9" w:rsidP="000B4BF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6746F">
        <w:rPr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0B4BF9" w:rsidRPr="0006746F" w:rsidRDefault="00BF4D1A" w:rsidP="00BF4D1A">
      <w:pPr>
        <w:autoSpaceDE w:val="0"/>
        <w:autoSpaceDN w:val="0"/>
        <w:adjustRightInd w:val="0"/>
        <w:ind w:firstLine="426"/>
        <w:outlineLvl w:val="0"/>
        <w:rPr>
          <w:b/>
          <w:szCs w:val="28"/>
        </w:rPr>
      </w:pPr>
      <w:r w:rsidRPr="0006746F">
        <w:rPr>
          <w:szCs w:val="28"/>
        </w:rPr>
        <w:t xml:space="preserve">2. </w:t>
      </w:r>
      <w:r w:rsidR="000B4BF9" w:rsidRPr="0006746F">
        <w:rPr>
          <w:szCs w:val="28"/>
        </w:rPr>
        <w:t xml:space="preserve">Оценка эффективности реализации муниципальной программы </w:t>
      </w:r>
    </w:p>
    <w:p w:rsidR="000B4BF9" w:rsidRPr="0006746F" w:rsidRDefault="000B4BF9" w:rsidP="000B4BF9">
      <w:pPr>
        <w:autoSpaceDE w:val="0"/>
        <w:autoSpaceDN w:val="0"/>
        <w:adjustRightInd w:val="0"/>
        <w:outlineLvl w:val="0"/>
        <w:rPr>
          <w:b/>
          <w:szCs w:val="28"/>
        </w:rPr>
      </w:pPr>
      <w:r w:rsidRPr="0006746F">
        <w:rPr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B4BF9" w:rsidRPr="0006746F" w:rsidRDefault="000B4BF9" w:rsidP="000B4BF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6746F">
        <w:rPr>
          <w:szCs w:val="28"/>
        </w:rPr>
        <w:t>Показатель эффективности реализации муниципальной программы (</w:t>
      </w:r>
      <w:r w:rsidRPr="0006746F">
        <w:rPr>
          <w:szCs w:val="28"/>
          <w:lang w:val="en-US"/>
        </w:rPr>
        <w:t>R</w:t>
      </w:r>
      <w:r w:rsidRPr="0006746F">
        <w:rPr>
          <w:szCs w:val="28"/>
        </w:rPr>
        <w:t>) за отчетный год рассчитывается по формуле</w:t>
      </w:r>
    </w:p>
    <w:p w:rsidR="000B4BF9" w:rsidRPr="0006746F" w:rsidRDefault="000B4BF9" w:rsidP="000B4BF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06746F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3" o:title=""/>
          </v:shape>
          <o:OLEObject Type="Embed" ProgID="Equation.3" ShapeID="_x0000_i1025" DrawAspect="Content" ObjectID="_1666527760" r:id="rId14"/>
        </w:object>
      </w:r>
      <w:r w:rsidRPr="0006746F">
        <w:rPr>
          <w:szCs w:val="28"/>
        </w:rPr>
        <w:t>,</w:t>
      </w:r>
    </w:p>
    <w:p w:rsidR="000B4BF9" w:rsidRPr="0006746F" w:rsidRDefault="000B4BF9" w:rsidP="000B4BF9">
      <w:pPr>
        <w:jc w:val="both"/>
        <w:rPr>
          <w:szCs w:val="28"/>
        </w:rPr>
      </w:pPr>
      <w:r w:rsidRPr="0006746F">
        <w:rPr>
          <w:szCs w:val="28"/>
        </w:rPr>
        <w:t xml:space="preserve">где </w:t>
      </w:r>
      <w:r w:rsidRPr="0006746F">
        <w:rPr>
          <w:szCs w:val="28"/>
          <w:lang w:val="en-US"/>
        </w:rPr>
        <w:t>N</w:t>
      </w:r>
      <w:r w:rsidRPr="0006746F">
        <w:rPr>
          <w:szCs w:val="28"/>
        </w:rPr>
        <w:t xml:space="preserve"> – количество показателей (индикаторов) муниципальной программы; </w:t>
      </w:r>
    </w:p>
    <w:p w:rsidR="000B4BF9" w:rsidRPr="0006746F" w:rsidRDefault="000B4BF9" w:rsidP="000B4BF9">
      <w:pPr>
        <w:ind w:firstLine="709"/>
        <w:jc w:val="both"/>
        <w:rPr>
          <w:szCs w:val="28"/>
        </w:rPr>
      </w:pPr>
      <w:r w:rsidRPr="0006746F">
        <w:rPr>
          <w:position w:val="-10"/>
        </w:rPr>
        <w:object w:dxaOrig="600" w:dyaOrig="360">
          <v:shape id="_x0000_i1026" type="#_x0000_t75" style="width:30pt;height:18.75pt" o:ole="">
            <v:imagedata r:id="rId15" o:title=""/>
          </v:shape>
          <o:OLEObject Type="Embed" ProgID="Equation.3" ShapeID="_x0000_i1026" DrawAspect="Content" ObjectID="_1666527761" r:id="rId16"/>
        </w:object>
      </w:r>
      <w:r w:rsidRPr="0006746F">
        <w:rPr>
          <w:szCs w:val="28"/>
        </w:rPr>
        <w:t xml:space="preserve">– плановое значение </w:t>
      </w:r>
      <w:r w:rsidRPr="0006746F">
        <w:rPr>
          <w:szCs w:val="28"/>
          <w:lang w:val="en-US"/>
        </w:rPr>
        <w:t>n</w:t>
      </w:r>
      <w:r w:rsidRPr="0006746F">
        <w:rPr>
          <w:szCs w:val="28"/>
        </w:rPr>
        <w:t>-го показателя (индикатора);</w:t>
      </w:r>
    </w:p>
    <w:p w:rsidR="000B4BF9" w:rsidRPr="0006746F" w:rsidRDefault="000B4BF9" w:rsidP="000B4BF9">
      <w:pPr>
        <w:ind w:firstLine="709"/>
        <w:jc w:val="both"/>
        <w:rPr>
          <w:szCs w:val="28"/>
        </w:rPr>
      </w:pPr>
      <w:r w:rsidRPr="0006746F">
        <w:rPr>
          <w:position w:val="-10"/>
        </w:rPr>
        <w:object w:dxaOrig="600" w:dyaOrig="360">
          <v:shape id="_x0000_i1027" type="#_x0000_t75" style="width:30pt;height:18.75pt" o:ole="">
            <v:imagedata r:id="rId17" o:title=""/>
          </v:shape>
          <o:OLEObject Type="Embed" ProgID="Equation.3" ShapeID="_x0000_i1027" DrawAspect="Content" ObjectID="_1666527762" r:id="rId18"/>
        </w:object>
      </w:r>
      <w:r w:rsidRPr="0006746F">
        <w:rPr>
          <w:szCs w:val="28"/>
        </w:rPr>
        <w:t xml:space="preserve">– значение </w:t>
      </w:r>
      <w:r w:rsidRPr="0006746F">
        <w:rPr>
          <w:szCs w:val="28"/>
          <w:lang w:val="en-US"/>
        </w:rPr>
        <w:t>n</w:t>
      </w:r>
      <w:r w:rsidRPr="0006746F">
        <w:rPr>
          <w:szCs w:val="28"/>
        </w:rPr>
        <w:t>-го показателя (индикатора) на конец отчетного года;</w:t>
      </w:r>
    </w:p>
    <w:p w:rsidR="000B4BF9" w:rsidRPr="0006746F" w:rsidRDefault="000B4BF9" w:rsidP="000B4BF9">
      <w:pPr>
        <w:ind w:firstLine="709"/>
        <w:jc w:val="both"/>
        <w:rPr>
          <w:szCs w:val="28"/>
        </w:rPr>
      </w:pPr>
      <w:r w:rsidRPr="0006746F">
        <w:rPr>
          <w:position w:val="-4"/>
        </w:rPr>
        <w:object w:dxaOrig="560" w:dyaOrig="300">
          <v:shape id="_x0000_i1028" type="#_x0000_t75" style="width:27.75pt;height:15pt" o:ole="">
            <v:imagedata r:id="rId19" o:title=""/>
          </v:shape>
          <o:OLEObject Type="Embed" ProgID="Equation.3" ShapeID="_x0000_i1028" DrawAspect="Content" ObjectID="_1666527763" r:id="rId20"/>
        </w:object>
      </w:r>
      <w:r w:rsidRPr="0006746F">
        <w:rPr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B4BF9" w:rsidRPr="0006746F" w:rsidRDefault="000B4BF9" w:rsidP="000B4BF9">
      <w:pPr>
        <w:ind w:firstLine="709"/>
        <w:jc w:val="both"/>
        <w:rPr>
          <w:szCs w:val="28"/>
        </w:rPr>
      </w:pPr>
      <w:r w:rsidRPr="0006746F">
        <w:rPr>
          <w:position w:val="-4"/>
        </w:rPr>
        <w:object w:dxaOrig="540" w:dyaOrig="300">
          <v:shape id="_x0000_i1029" type="#_x0000_t75" style="width:27pt;height:15pt" o:ole="">
            <v:imagedata r:id="rId21" o:title=""/>
          </v:shape>
          <o:OLEObject Type="Embed" ProgID="Equation.3" ShapeID="_x0000_i1029" DrawAspect="Content" ObjectID="_1666527764" r:id="rId22"/>
        </w:object>
      </w:r>
      <w:r w:rsidRPr="0006746F">
        <w:rPr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0B4BF9" w:rsidRPr="0006746F" w:rsidRDefault="000B4BF9" w:rsidP="007266C2">
      <w:pPr>
        <w:ind w:firstLine="709"/>
        <w:jc w:val="both"/>
        <w:rPr>
          <w:sz w:val="16"/>
          <w:szCs w:val="16"/>
        </w:rPr>
      </w:pPr>
      <w:r w:rsidRPr="0006746F">
        <w:rPr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  <w:r w:rsidRPr="0006746F">
        <w:rPr>
          <w:sz w:val="16"/>
          <w:szCs w:val="16"/>
        </w:rPr>
        <w:t xml:space="preserve">                                      </w:t>
      </w:r>
    </w:p>
    <w:p w:rsidR="00815698" w:rsidRPr="0006746F" w:rsidRDefault="00815698" w:rsidP="00462664">
      <w:pPr>
        <w:jc w:val="right"/>
        <w:rPr>
          <w:b/>
          <w:bCs/>
          <w:sz w:val="24"/>
          <w:szCs w:val="24"/>
        </w:rPr>
        <w:sectPr w:rsidR="00815698" w:rsidRPr="0006746F" w:rsidSect="00CA61A0">
          <w:pgSz w:w="11906" w:h="16838"/>
          <w:pgMar w:top="1134" w:right="850" w:bottom="567" w:left="1701" w:header="708" w:footer="708" w:gutter="0"/>
          <w:cols w:space="708"/>
          <w:docGrid w:linePitch="381"/>
        </w:sectPr>
      </w:pPr>
    </w:p>
    <w:tbl>
      <w:tblPr>
        <w:tblW w:w="19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71"/>
        <w:gridCol w:w="2052"/>
        <w:gridCol w:w="598"/>
        <w:gridCol w:w="821"/>
        <w:gridCol w:w="293"/>
        <w:gridCol w:w="567"/>
        <w:gridCol w:w="556"/>
        <w:gridCol w:w="844"/>
        <w:gridCol w:w="71"/>
        <w:gridCol w:w="361"/>
        <w:gridCol w:w="871"/>
        <w:gridCol w:w="404"/>
        <w:gridCol w:w="743"/>
        <w:gridCol w:w="457"/>
        <w:gridCol w:w="1210"/>
        <w:gridCol w:w="339"/>
        <w:gridCol w:w="795"/>
        <w:gridCol w:w="585"/>
        <w:gridCol w:w="615"/>
        <w:gridCol w:w="1777"/>
        <w:gridCol w:w="142"/>
        <w:gridCol w:w="1416"/>
        <w:gridCol w:w="1416"/>
        <w:gridCol w:w="1416"/>
      </w:tblGrid>
      <w:tr w:rsidR="005069CB" w:rsidRPr="0006746F" w:rsidTr="00B87564">
        <w:trPr>
          <w:gridAfter w:val="4"/>
          <w:wAfter w:w="4390" w:type="dxa"/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B87564">
            <w:pPr>
              <w:tabs>
                <w:tab w:val="left" w:pos="8262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06746F">
              <w:rPr>
                <w:b/>
                <w:bCs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06746F" w:rsidTr="00B87564">
        <w:trPr>
          <w:gridAfter w:val="4"/>
          <w:wAfter w:w="4390" w:type="dxa"/>
          <w:trHeight w:val="12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64" w:rsidRPr="0006746F" w:rsidRDefault="005069CB" w:rsidP="00B87564">
            <w:pPr>
              <w:tabs>
                <w:tab w:val="left" w:pos="8262"/>
              </w:tabs>
              <w:jc w:val="right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к</w:t>
            </w:r>
            <w:r w:rsidRPr="0006746F">
              <w:rPr>
                <w:b/>
                <w:bCs/>
                <w:sz w:val="24"/>
                <w:szCs w:val="24"/>
              </w:rPr>
              <w:t xml:space="preserve"> </w:t>
            </w:r>
            <w:r w:rsidR="00441C97" w:rsidRPr="0006746F">
              <w:rPr>
                <w:sz w:val="24"/>
                <w:szCs w:val="24"/>
              </w:rPr>
              <w:t>муниципальной</w:t>
            </w:r>
            <w:r w:rsidRPr="0006746F">
              <w:rPr>
                <w:sz w:val="24"/>
                <w:szCs w:val="24"/>
              </w:rPr>
              <w:t xml:space="preserve"> программе </w:t>
            </w:r>
            <w:r w:rsidR="001924C5" w:rsidRPr="0006746F">
              <w:rPr>
                <w:sz w:val="24"/>
                <w:szCs w:val="24"/>
              </w:rPr>
              <w:t>«</w:t>
            </w:r>
            <w:r w:rsidR="005A3D26" w:rsidRPr="0006746F">
              <w:rPr>
                <w:sz w:val="24"/>
                <w:szCs w:val="24"/>
              </w:rPr>
              <w:t xml:space="preserve">Профилактика терроризма и экстремизма </w:t>
            </w:r>
          </w:p>
          <w:p w:rsidR="00B87564" w:rsidRPr="0006746F" w:rsidRDefault="005A3D26" w:rsidP="00B87564">
            <w:pPr>
              <w:tabs>
                <w:tab w:val="left" w:pos="8262"/>
              </w:tabs>
              <w:jc w:val="right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 xml:space="preserve">на территории муниципального района Пестравский </w:t>
            </w:r>
          </w:p>
          <w:p w:rsidR="005069CB" w:rsidRPr="0006746F" w:rsidRDefault="005A3D26" w:rsidP="003C4A37">
            <w:pPr>
              <w:tabs>
                <w:tab w:val="left" w:pos="8262"/>
              </w:tabs>
              <w:jc w:val="right"/>
              <w:rPr>
                <w:sz w:val="24"/>
                <w:szCs w:val="24"/>
              </w:rPr>
            </w:pPr>
            <w:r w:rsidRPr="0006746F">
              <w:rPr>
                <w:sz w:val="24"/>
                <w:szCs w:val="24"/>
              </w:rPr>
              <w:t>Самарской области на 20</w:t>
            </w:r>
            <w:r w:rsidR="003C4A37" w:rsidRPr="0006746F">
              <w:rPr>
                <w:sz w:val="24"/>
                <w:szCs w:val="24"/>
              </w:rPr>
              <w:t>21</w:t>
            </w:r>
            <w:r w:rsidRPr="0006746F">
              <w:rPr>
                <w:sz w:val="24"/>
                <w:szCs w:val="24"/>
              </w:rPr>
              <w:t>-202</w:t>
            </w:r>
            <w:r w:rsidR="003C4A37" w:rsidRPr="0006746F">
              <w:rPr>
                <w:sz w:val="24"/>
                <w:szCs w:val="24"/>
              </w:rPr>
              <w:t>5</w:t>
            </w:r>
            <w:r w:rsidRPr="0006746F">
              <w:rPr>
                <w:sz w:val="24"/>
                <w:szCs w:val="24"/>
              </w:rPr>
              <w:t xml:space="preserve"> годы</w:t>
            </w:r>
            <w:r w:rsidR="001924C5" w:rsidRPr="0006746F">
              <w:rPr>
                <w:sz w:val="24"/>
                <w:szCs w:val="24"/>
              </w:rPr>
              <w:t>»</w:t>
            </w:r>
          </w:p>
        </w:tc>
      </w:tr>
      <w:tr w:rsidR="005069CB" w:rsidRPr="0006746F" w:rsidTr="003B5CDD">
        <w:trPr>
          <w:gridAfter w:val="6"/>
          <w:wAfter w:w="6782" w:type="dxa"/>
          <w:trHeight w:val="300"/>
        </w:trPr>
        <w:tc>
          <w:tcPr>
            <w:tcW w:w="123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3E68FB" w:rsidP="00A072E7">
            <w:pPr>
              <w:tabs>
                <w:tab w:val="left" w:pos="826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6746F">
              <w:rPr>
                <w:b/>
                <w:bCs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06746F" w:rsidTr="003B5CDD">
        <w:trPr>
          <w:gridAfter w:val="8"/>
          <w:wAfter w:w="8162" w:type="dxa"/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5A3D26">
            <w:pPr>
              <w:tabs>
                <w:tab w:val="left" w:pos="8262"/>
              </w:tabs>
              <w:rPr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06746F" w:rsidRDefault="005069CB" w:rsidP="00A372A6">
            <w:pPr>
              <w:tabs>
                <w:tab w:val="left" w:pos="8262"/>
              </w:tabs>
              <w:ind w:left="1897" w:right="-818"/>
              <w:rPr>
                <w:sz w:val="16"/>
                <w:szCs w:val="16"/>
              </w:rPr>
            </w:pPr>
          </w:p>
        </w:tc>
      </w:tr>
      <w:tr w:rsidR="00294107" w:rsidRPr="0006746F" w:rsidTr="003B5CDD">
        <w:trPr>
          <w:gridAfter w:val="3"/>
          <w:wAfter w:w="4248" w:type="dxa"/>
          <w:trHeight w:val="51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2E7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 xml:space="preserve">№ </w:t>
            </w:r>
          </w:p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06746F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6746F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 Ответственные исполнители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Срок реализации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Ожидаемый результат</w:t>
            </w:r>
          </w:p>
        </w:tc>
      </w:tr>
      <w:tr w:rsidR="00294107" w:rsidRPr="0006746F" w:rsidTr="003B5CDD">
        <w:trPr>
          <w:gridAfter w:val="3"/>
          <w:wAfter w:w="4248" w:type="dxa"/>
          <w:trHeight w:val="30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3C4A37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20</w:t>
            </w:r>
            <w:r w:rsidR="003C4A37" w:rsidRPr="0006746F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3C4A37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3C4A37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3C4A37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3C4A37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202</w:t>
            </w:r>
            <w:r w:rsidR="003C4A37" w:rsidRPr="000674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 </w:t>
            </w:r>
          </w:p>
        </w:tc>
      </w:tr>
      <w:tr w:rsidR="00235514" w:rsidRPr="0006746F" w:rsidTr="00CA387F">
        <w:trPr>
          <w:gridAfter w:val="3"/>
          <w:wAfter w:w="4248" w:type="dxa"/>
          <w:trHeight w:val="6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CA387F" w:rsidP="003C4A37">
            <w:pPr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 xml:space="preserve">Цель -  </w:t>
            </w:r>
            <w:r w:rsidR="003C4A37" w:rsidRPr="0006746F">
              <w:rPr>
                <w:sz w:val="16"/>
                <w:szCs w:val="16"/>
              </w:rPr>
              <w:t xml:space="preserve">Обеспечение мер, направленных на профилактику терроризма и экстремизма, минимизацию и (или) ликвидацию последствий проявлений терроризма и экстремизма в муниципальном районе </w:t>
            </w:r>
            <w:proofErr w:type="spellStart"/>
            <w:r w:rsidR="003C4A37" w:rsidRPr="0006746F">
              <w:rPr>
                <w:sz w:val="16"/>
                <w:szCs w:val="16"/>
              </w:rPr>
              <w:t>Пестравский</w:t>
            </w:r>
            <w:proofErr w:type="spellEnd"/>
          </w:p>
        </w:tc>
      </w:tr>
      <w:tr w:rsidR="00CA387F" w:rsidRPr="0006746F" w:rsidTr="003B5CDD">
        <w:trPr>
          <w:gridAfter w:val="3"/>
          <w:wAfter w:w="4248" w:type="dxa"/>
          <w:trHeight w:val="305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7F" w:rsidRPr="0006746F" w:rsidRDefault="00CA387F" w:rsidP="004702DC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 xml:space="preserve">Задача 1. </w:t>
            </w:r>
            <w:r w:rsidR="003C4A37" w:rsidRPr="0006746F">
              <w:rPr>
                <w:sz w:val="16"/>
                <w:szCs w:val="16"/>
              </w:rPr>
              <w:t>Обеспечение межведомственного взаимодействия по профилактике терроризма, экстремизма</w:t>
            </w:r>
          </w:p>
        </w:tc>
      </w:tr>
      <w:tr w:rsidR="00EF3B38" w:rsidRPr="0006746F" w:rsidTr="00EF3B38">
        <w:trPr>
          <w:gridAfter w:val="3"/>
          <w:wAfter w:w="4248" w:type="dxa"/>
          <w:trHeight w:val="3148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6009C5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1</w:t>
            </w:r>
            <w:r w:rsidR="006009C5"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3C4A37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Организация работы антитеррористической комиссии</w:t>
            </w:r>
            <w:r w:rsidR="00E14B40" w:rsidRPr="0006746F">
              <w:rPr>
                <w:sz w:val="16"/>
                <w:szCs w:val="16"/>
              </w:rPr>
              <w:t xml:space="preserve"> муниципального района </w:t>
            </w:r>
            <w:proofErr w:type="spellStart"/>
            <w:r w:rsidR="00E14B40" w:rsidRPr="0006746F">
              <w:rPr>
                <w:sz w:val="16"/>
                <w:szCs w:val="16"/>
              </w:rPr>
              <w:t>Пестравский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06746F" w:rsidRDefault="00E14B40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Районная АТК, отдел ГО и ЧС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 Ежеквартально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06746F" w:rsidRDefault="00235514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EF3" w:rsidRPr="0006746F" w:rsidRDefault="00E14B40" w:rsidP="004C3E8F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Повышение эффективности принимаемых мер по антитеррористической защищенности объектов, находящихся в муниципальной собственности или в ведении органов местного самоуправления </w:t>
            </w:r>
            <w:proofErr w:type="spellStart"/>
            <w:r w:rsidRPr="0006746F">
              <w:rPr>
                <w:sz w:val="16"/>
                <w:szCs w:val="16"/>
              </w:rPr>
              <w:t>м.р</w:t>
            </w:r>
            <w:proofErr w:type="spellEnd"/>
            <w:r w:rsidRPr="0006746F">
              <w:rPr>
                <w:sz w:val="16"/>
                <w:szCs w:val="16"/>
              </w:rPr>
              <w:t xml:space="preserve">.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  <w:r w:rsidRPr="0006746F">
              <w:rPr>
                <w:sz w:val="16"/>
                <w:szCs w:val="16"/>
              </w:rPr>
              <w:t>, повышение уровня взаимодействия органов местного самоуправления с органами государственной власти</w:t>
            </w:r>
          </w:p>
        </w:tc>
      </w:tr>
      <w:tr w:rsidR="00EF3B38" w:rsidRPr="0006746F" w:rsidTr="0037328A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6009C5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06746F">
              <w:rPr>
                <w:sz w:val="16"/>
                <w:szCs w:val="16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1416" w:type="dxa"/>
          </w:tcPr>
          <w:p w:rsidR="004C3E8F" w:rsidRPr="0006746F" w:rsidRDefault="004C3E8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4C3E8F" w:rsidRPr="0006746F" w:rsidRDefault="004C3E8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>
            <w:pPr>
              <w:spacing w:after="200" w:line="276" w:lineRule="auto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4C3E8F" w:rsidRPr="0006746F" w:rsidTr="00E14B40">
        <w:trPr>
          <w:gridAfter w:val="3"/>
          <w:wAfter w:w="4248" w:type="dxa"/>
          <w:trHeight w:val="2257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710867" w:rsidP="006009C5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2</w:t>
            </w:r>
            <w:r w:rsidR="004C3E8F"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E14B4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Размещение на сайте администрации муниципального района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  <w:r w:rsidRPr="0006746F">
              <w:rPr>
                <w:sz w:val="16"/>
                <w:szCs w:val="16"/>
              </w:rPr>
              <w:t xml:space="preserve">, в средствах массовой информации, на </w:t>
            </w:r>
            <w:proofErr w:type="spellStart"/>
            <w:r w:rsidRPr="0006746F">
              <w:rPr>
                <w:sz w:val="16"/>
                <w:szCs w:val="16"/>
              </w:rPr>
              <w:t>интернет-ресурсах</w:t>
            </w:r>
            <w:proofErr w:type="spellEnd"/>
            <w:r w:rsidRPr="0006746F">
              <w:rPr>
                <w:sz w:val="16"/>
                <w:szCs w:val="16"/>
              </w:rPr>
              <w:t xml:space="preserve"> информационных материалов по профилактике терроризма и экстремизма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Отдел ГО и ЧС администрации муниципального района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</w:p>
          <w:p w:rsidR="004C3E8F" w:rsidRPr="0006746F" w:rsidRDefault="004C3E8F" w:rsidP="0023551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</w:p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02588F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Усиление пропагандистской работы среди населения о проводимых мероприятиях в сфере профилактики терроризма и экстремизма</w:t>
            </w:r>
          </w:p>
        </w:tc>
      </w:tr>
      <w:tr w:rsidR="00435F0A" w:rsidRPr="0006746F" w:rsidTr="00E14B40">
        <w:trPr>
          <w:gridAfter w:val="3"/>
          <w:wAfter w:w="4248" w:type="dxa"/>
          <w:trHeight w:val="2257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A" w:rsidRPr="0006746F" w:rsidRDefault="00435F0A" w:rsidP="006009C5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A" w:rsidRPr="0006746F" w:rsidRDefault="00435F0A" w:rsidP="00986D28">
            <w:pPr>
              <w:rPr>
                <w:sz w:val="16"/>
                <w:szCs w:val="16"/>
              </w:rPr>
            </w:pPr>
            <w:proofErr w:type="gramStart"/>
            <w:r w:rsidRPr="0006746F">
              <w:rPr>
                <w:sz w:val="16"/>
                <w:szCs w:val="16"/>
              </w:rPr>
              <w:t xml:space="preserve">Приобретение и распространение </w:t>
            </w:r>
            <w:r w:rsidR="00801AA7" w:rsidRPr="0006746F">
              <w:rPr>
                <w:sz w:val="16"/>
                <w:szCs w:val="16"/>
              </w:rPr>
              <w:t>информационного материала</w:t>
            </w:r>
            <w:r w:rsidRPr="0006746F">
              <w:rPr>
                <w:sz w:val="16"/>
                <w:szCs w:val="16"/>
              </w:rPr>
              <w:t xml:space="preserve"> </w:t>
            </w:r>
            <w:r w:rsidR="00801AA7" w:rsidRPr="0006746F">
              <w:rPr>
                <w:sz w:val="16"/>
                <w:szCs w:val="16"/>
              </w:rPr>
              <w:t xml:space="preserve">по антитеррористической и </w:t>
            </w:r>
            <w:proofErr w:type="spellStart"/>
            <w:r w:rsidR="00801AA7" w:rsidRPr="0006746F">
              <w:rPr>
                <w:sz w:val="16"/>
                <w:szCs w:val="16"/>
              </w:rPr>
              <w:t>антиэкстр</w:t>
            </w:r>
            <w:r w:rsidR="00986D28">
              <w:rPr>
                <w:sz w:val="16"/>
                <w:szCs w:val="16"/>
              </w:rPr>
              <w:t>е</w:t>
            </w:r>
            <w:r w:rsidR="00801AA7" w:rsidRPr="0006746F">
              <w:rPr>
                <w:sz w:val="16"/>
                <w:szCs w:val="16"/>
              </w:rPr>
              <w:t>мистской</w:t>
            </w:r>
            <w:proofErr w:type="spellEnd"/>
            <w:r w:rsidR="00801AA7" w:rsidRPr="0006746F">
              <w:rPr>
                <w:sz w:val="16"/>
                <w:szCs w:val="16"/>
              </w:rPr>
              <w:t xml:space="preserve"> тематики</w:t>
            </w:r>
            <w:proofErr w:type="gram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A" w:rsidRPr="0006746F" w:rsidRDefault="00435F0A" w:rsidP="00986D28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М</w:t>
            </w:r>
            <w:r w:rsidR="00801AA7" w:rsidRPr="0006746F">
              <w:rPr>
                <w:sz w:val="16"/>
                <w:szCs w:val="16"/>
              </w:rPr>
              <w:t>Б</w:t>
            </w:r>
            <w:r w:rsidRPr="0006746F">
              <w:rPr>
                <w:sz w:val="16"/>
                <w:szCs w:val="16"/>
              </w:rPr>
              <w:t xml:space="preserve">У </w:t>
            </w:r>
            <w:r w:rsidR="00801AA7" w:rsidRPr="0006746F">
              <w:rPr>
                <w:sz w:val="16"/>
                <w:szCs w:val="16"/>
              </w:rPr>
              <w:t>«</w:t>
            </w:r>
            <w:r w:rsidRPr="0006746F">
              <w:rPr>
                <w:sz w:val="16"/>
                <w:szCs w:val="16"/>
              </w:rPr>
              <w:t>Управление культуры, молодежной политики</w:t>
            </w:r>
            <w:r w:rsidR="00801AA7" w:rsidRPr="0006746F">
              <w:rPr>
                <w:sz w:val="16"/>
                <w:szCs w:val="16"/>
              </w:rPr>
              <w:t xml:space="preserve"> и </w:t>
            </w:r>
            <w:r w:rsidRPr="0006746F">
              <w:rPr>
                <w:sz w:val="16"/>
                <w:szCs w:val="16"/>
              </w:rPr>
              <w:t xml:space="preserve"> спорта муниципального района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  <w:r w:rsidRPr="0006746F">
              <w:rPr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0A" w:rsidRPr="0006746F" w:rsidRDefault="00435F0A" w:rsidP="00235514">
            <w:pPr>
              <w:rPr>
                <w:sz w:val="16"/>
                <w:szCs w:val="16"/>
              </w:rPr>
            </w:pPr>
          </w:p>
          <w:p w:rsidR="00435F0A" w:rsidRPr="0006746F" w:rsidRDefault="00435F0A" w:rsidP="00435F0A">
            <w:pPr>
              <w:rPr>
                <w:sz w:val="16"/>
                <w:szCs w:val="16"/>
              </w:rPr>
            </w:pPr>
          </w:p>
          <w:p w:rsidR="00435F0A" w:rsidRPr="0006746F" w:rsidRDefault="00435F0A" w:rsidP="00435F0A">
            <w:pPr>
              <w:rPr>
                <w:sz w:val="16"/>
                <w:szCs w:val="16"/>
              </w:rPr>
            </w:pPr>
          </w:p>
          <w:p w:rsidR="00435F0A" w:rsidRPr="0006746F" w:rsidRDefault="00435F0A" w:rsidP="00435F0A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435F0A" w:rsidRPr="0006746F" w:rsidRDefault="00A724FD" w:rsidP="00A724FD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25</w:t>
            </w:r>
            <w:r w:rsidR="00435F0A" w:rsidRPr="0006746F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435F0A" w:rsidRPr="0006746F" w:rsidRDefault="00435F0A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25000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435F0A" w:rsidRPr="0006746F" w:rsidRDefault="00435F0A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25000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435F0A" w:rsidRPr="0006746F" w:rsidRDefault="00435F0A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435F0A" w:rsidRPr="0006746F" w:rsidRDefault="00435F0A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25000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801AA7" w:rsidRPr="0006746F" w:rsidRDefault="00801AA7" w:rsidP="005D15C5">
            <w:pPr>
              <w:rPr>
                <w:sz w:val="16"/>
                <w:szCs w:val="16"/>
              </w:rPr>
            </w:pPr>
          </w:p>
          <w:p w:rsidR="00435F0A" w:rsidRPr="0006746F" w:rsidRDefault="00A724FD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125000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0A" w:rsidRPr="0006746F" w:rsidRDefault="00801AA7" w:rsidP="0002588F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Повышение уровня правовой грамотности населения муниципального района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</w:p>
        </w:tc>
      </w:tr>
      <w:tr w:rsidR="00EF3B38" w:rsidRPr="0006746F" w:rsidTr="00F31B80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997450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 xml:space="preserve">Задача 3. </w:t>
            </w:r>
            <w:r w:rsidRPr="0006746F">
              <w:rPr>
                <w:sz w:val="16"/>
                <w:szCs w:val="16"/>
              </w:rPr>
              <w:t>Сведение к минимуму проявлений терроризма и экстремизма на территории</w:t>
            </w:r>
            <w:r w:rsidRPr="0006746F">
              <w:rPr>
                <w:bCs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6746F">
              <w:rPr>
                <w:bCs/>
                <w:sz w:val="16"/>
                <w:szCs w:val="16"/>
              </w:rPr>
              <w:t>Пестравский</w:t>
            </w:r>
            <w:proofErr w:type="spellEnd"/>
          </w:p>
        </w:tc>
        <w:tc>
          <w:tcPr>
            <w:tcW w:w="1416" w:type="dxa"/>
          </w:tcPr>
          <w:p w:rsidR="004C3E8F" w:rsidRPr="0006746F" w:rsidRDefault="004C3E8F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4C3E8F" w:rsidRPr="0006746F" w:rsidRDefault="004C3E8F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F31B80">
            <w:pPr>
              <w:spacing w:after="200" w:line="276" w:lineRule="auto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4C3E8F" w:rsidRPr="0006746F" w:rsidTr="00ED2E36">
        <w:trPr>
          <w:gridAfter w:val="3"/>
          <w:wAfter w:w="4248" w:type="dxa"/>
          <w:trHeight w:val="4058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0B4BF9" w:rsidP="006009C5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4</w:t>
            </w:r>
            <w:r w:rsidR="004C3E8F" w:rsidRPr="0006746F">
              <w:rPr>
                <w:sz w:val="16"/>
                <w:szCs w:val="16"/>
              </w:rPr>
              <w:t>.</w:t>
            </w: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  <w:p w:rsidR="004702DC" w:rsidRPr="0006746F" w:rsidRDefault="004702DC" w:rsidP="00600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33A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Осуществление мониторинга социально-политической обстановки, </w:t>
            </w:r>
            <w:proofErr w:type="spellStart"/>
            <w:r w:rsidRPr="0006746F">
              <w:rPr>
                <w:sz w:val="16"/>
                <w:szCs w:val="16"/>
              </w:rPr>
              <w:t>этноконфессиональной</w:t>
            </w:r>
            <w:proofErr w:type="spellEnd"/>
            <w:r w:rsidRPr="0006746F">
              <w:rPr>
                <w:sz w:val="16"/>
                <w:szCs w:val="16"/>
              </w:rPr>
              <w:t xml:space="preserve"> ситуации, проявлений ксенофобии и экстремизма (в том числе в молодежной среде и эмиграционном пространстве муниципального района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  <w:r w:rsidRPr="0006746F">
              <w:rPr>
                <w:sz w:val="16"/>
                <w:szCs w:val="16"/>
              </w:rPr>
              <w:t xml:space="preserve">). </w:t>
            </w:r>
          </w:p>
          <w:p w:rsidR="00ED2E36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Взаимный обмен информацией о выявленных угрозах с правоохранительными органами (ОМВД, УФСБ) и обеспечение своевременного информирования Главы м</w:t>
            </w:r>
            <w:r w:rsidR="004702DC" w:rsidRPr="0006746F">
              <w:rPr>
                <w:sz w:val="16"/>
                <w:szCs w:val="16"/>
              </w:rPr>
              <w:t xml:space="preserve">униципального </w:t>
            </w:r>
            <w:r w:rsidRPr="0006746F">
              <w:rPr>
                <w:sz w:val="16"/>
                <w:szCs w:val="16"/>
              </w:rPr>
              <w:t>р</w:t>
            </w:r>
            <w:r w:rsidR="004702DC" w:rsidRPr="0006746F">
              <w:rPr>
                <w:sz w:val="16"/>
                <w:szCs w:val="16"/>
              </w:rPr>
              <w:t xml:space="preserve">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</w:p>
          <w:p w:rsidR="00ED2E36" w:rsidRPr="0006746F" w:rsidRDefault="00ED2E36" w:rsidP="00ED2E3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DC" w:rsidRPr="0006746F" w:rsidRDefault="004702DC" w:rsidP="00ED2E36">
            <w:pPr>
              <w:rPr>
                <w:sz w:val="16"/>
                <w:szCs w:val="16"/>
              </w:rPr>
            </w:pPr>
          </w:p>
          <w:p w:rsidR="00710867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Отдел ГО и ЧС администрации муниципального района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8F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 </w:t>
            </w:r>
          </w:p>
          <w:p w:rsidR="00710867" w:rsidRPr="0006746F" w:rsidRDefault="004702DC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</w:t>
            </w:r>
            <w:r w:rsidR="004C3E8F" w:rsidRPr="0006746F">
              <w:rPr>
                <w:sz w:val="16"/>
                <w:szCs w:val="16"/>
              </w:rPr>
              <w:t>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DC" w:rsidRPr="0006746F" w:rsidRDefault="004702DC" w:rsidP="00ED2E36">
            <w:pPr>
              <w:rPr>
                <w:sz w:val="16"/>
                <w:szCs w:val="16"/>
              </w:rPr>
            </w:pPr>
          </w:p>
          <w:p w:rsidR="00710867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DC" w:rsidRPr="0006746F" w:rsidRDefault="004702DC" w:rsidP="00ED2E36">
            <w:pPr>
              <w:rPr>
                <w:sz w:val="16"/>
                <w:szCs w:val="16"/>
              </w:rPr>
            </w:pPr>
          </w:p>
          <w:p w:rsidR="00710867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DC" w:rsidRPr="0006746F" w:rsidRDefault="004702DC" w:rsidP="00ED2E36">
            <w:pPr>
              <w:rPr>
                <w:sz w:val="16"/>
                <w:szCs w:val="16"/>
              </w:rPr>
            </w:pPr>
          </w:p>
          <w:p w:rsidR="00710867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DC" w:rsidRPr="0006746F" w:rsidRDefault="004702DC" w:rsidP="00ED2E36">
            <w:pPr>
              <w:rPr>
                <w:sz w:val="16"/>
                <w:szCs w:val="16"/>
              </w:rPr>
            </w:pPr>
          </w:p>
          <w:p w:rsidR="00710867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DC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 </w:t>
            </w:r>
          </w:p>
          <w:p w:rsidR="00710867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2DC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 </w:t>
            </w:r>
          </w:p>
          <w:p w:rsidR="00710867" w:rsidRPr="0006746F" w:rsidRDefault="004C3E8F" w:rsidP="00ED2E36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8F" w:rsidRPr="0006746F" w:rsidRDefault="004C3E8F" w:rsidP="00986D28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06746F">
              <w:rPr>
                <w:sz w:val="16"/>
                <w:szCs w:val="16"/>
              </w:rPr>
              <w:t>эффективности работы органов местного самоуправления муниципального района</w:t>
            </w:r>
            <w:proofErr w:type="gramEnd"/>
            <w:r w:rsidRPr="0006746F">
              <w:rPr>
                <w:sz w:val="16"/>
                <w:szCs w:val="16"/>
              </w:rPr>
              <w:t xml:space="preserve"> </w:t>
            </w:r>
            <w:proofErr w:type="spellStart"/>
            <w:r w:rsidR="00986D28">
              <w:rPr>
                <w:sz w:val="16"/>
                <w:szCs w:val="16"/>
              </w:rPr>
              <w:t>П</w:t>
            </w:r>
            <w:r w:rsidRPr="0006746F">
              <w:rPr>
                <w:sz w:val="16"/>
                <w:szCs w:val="16"/>
              </w:rPr>
              <w:t>естравский</w:t>
            </w:r>
            <w:proofErr w:type="spellEnd"/>
            <w:r w:rsidRPr="0006746F">
              <w:rPr>
                <w:sz w:val="16"/>
                <w:szCs w:val="16"/>
              </w:rPr>
              <w:t xml:space="preserve"> и правоохранительных органов по профилактике терроризма и экстремизма, минимизации и (или) ликвидации последствий проявлений терроризма и экстремизма на территории муниципального района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</w:p>
        </w:tc>
      </w:tr>
      <w:tr w:rsidR="00ED2E36" w:rsidRPr="0006746F" w:rsidTr="00ED2E36">
        <w:trPr>
          <w:gridAfter w:val="3"/>
          <w:wAfter w:w="4248" w:type="dxa"/>
          <w:trHeight w:val="437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36" w:rsidRPr="0006746F" w:rsidRDefault="00ED2E36" w:rsidP="00ED2E36">
            <w:pPr>
              <w:jc w:val="center"/>
              <w:rPr>
                <w:b/>
                <w:bCs/>
                <w:sz w:val="16"/>
                <w:szCs w:val="16"/>
              </w:rPr>
            </w:pPr>
            <w:r w:rsidRPr="0006746F">
              <w:rPr>
                <w:b/>
                <w:bCs/>
                <w:sz w:val="16"/>
                <w:szCs w:val="16"/>
              </w:rPr>
              <w:t xml:space="preserve">Задача 4.  </w:t>
            </w:r>
            <w:r w:rsidRPr="0006746F">
              <w:rPr>
                <w:sz w:val="16"/>
                <w:szCs w:val="16"/>
              </w:rPr>
              <w:t>Организация мероприятий по профилактике терроризма, экстремизма, минимизации последствий проявлений терроризма и экстремизма и формированию основ толерантности и межэтнической культуры среди несовершеннолетних, в молодежной среде</w:t>
            </w:r>
          </w:p>
        </w:tc>
      </w:tr>
      <w:tr w:rsidR="00710867" w:rsidRPr="0006746F" w:rsidTr="00E0433A">
        <w:trPr>
          <w:gridAfter w:val="3"/>
          <w:wAfter w:w="4248" w:type="dxa"/>
          <w:trHeight w:val="1272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0B4BF9" w:rsidP="006009C5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5</w:t>
            </w:r>
            <w:r w:rsidR="00E0433A"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67" w:rsidRPr="0006746F" w:rsidRDefault="00710867" w:rsidP="00C35BCF">
            <w:pPr>
              <w:textAlignment w:val="baseline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Проведение проверок библиотечн</w:t>
            </w:r>
            <w:r w:rsidR="00C35BCF" w:rsidRPr="0006746F">
              <w:rPr>
                <w:sz w:val="16"/>
                <w:szCs w:val="16"/>
              </w:rPr>
              <w:t>ого</w:t>
            </w:r>
            <w:r w:rsidRPr="0006746F">
              <w:rPr>
                <w:sz w:val="16"/>
                <w:szCs w:val="16"/>
              </w:rPr>
              <w:t xml:space="preserve"> фонд</w:t>
            </w:r>
            <w:r w:rsidR="00C35BCF" w:rsidRPr="0006746F">
              <w:rPr>
                <w:sz w:val="16"/>
                <w:szCs w:val="16"/>
              </w:rPr>
              <w:t>а</w:t>
            </w:r>
            <w:r w:rsidRPr="0006746F">
              <w:rPr>
                <w:sz w:val="16"/>
                <w:szCs w:val="16"/>
              </w:rPr>
              <w:t xml:space="preserve"> на предмет выявления литературы террористического толка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99745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Отделение МВД России по </w:t>
            </w:r>
            <w:proofErr w:type="spellStart"/>
            <w:r w:rsidRPr="0006746F">
              <w:rPr>
                <w:sz w:val="16"/>
                <w:szCs w:val="16"/>
              </w:rPr>
              <w:t>Пестравскому</w:t>
            </w:r>
            <w:proofErr w:type="spellEnd"/>
            <w:r w:rsidRPr="0006746F">
              <w:rPr>
                <w:sz w:val="16"/>
                <w:szCs w:val="16"/>
              </w:rPr>
              <w:t xml:space="preserve"> району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67" w:rsidRPr="0006746F" w:rsidRDefault="00710867" w:rsidP="00710867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Исключение возможности массового распространения экстремистских материалов</w:t>
            </w:r>
          </w:p>
          <w:p w:rsidR="00710867" w:rsidRPr="0006746F" w:rsidRDefault="00710867" w:rsidP="005D15C5">
            <w:pPr>
              <w:rPr>
                <w:sz w:val="16"/>
                <w:szCs w:val="16"/>
              </w:rPr>
            </w:pPr>
          </w:p>
        </w:tc>
      </w:tr>
      <w:tr w:rsidR="004C3E8F" w:rsidRPr="0006746F" w:rsidTr="00350EF3">
        <w:trPr>
          <w:gridAfter w:val="3"/>
          <w:wAfter w:w="4248" w:type="dxa"/>
          <w:trHeight w:val="2966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0B4BF9" w:rsidP="006009C5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lastRenderedPageBreak/>
              <w:t>6</w:t>
            </w:r>
            <w:r w:rsidR="004C3E8F"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8F" w:rsidRPr="0006746F" w:rsidRDefault="004C3E8F" w:rsidP="00997450">
            <w:pPr>
              <w:textAlignment w:val="baseline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Организация проведения для обучающихся  образовательных организаций классных часов, круглых столов, бесед, дебатов, направленных на воспитание толерантности, профилактику экстремистских проявлений и агрессивного поведения к лицам других национальностей и религий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997450">
            <w:pPr>
              <w:rPr>
                <w:sz w:val="16"/>
                <w:szCs w:val="16"/>
              </w:rPr>
            </w:pP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  <w:r w:rsidRPr="0006746F">
              <w:rPr>
                <w:sz w:val="16"/>
                <w:szCs w:val="16"/>
              </w:rPr>
              <w:t xml:space="preserve"> территориальный отдел образования Юго-Западного управления министерства образования и науки Самарской области</w:t>
            </w:r>
          </w:p>
          <w:p w:rsidR="004C3E8F" w:rsidRPr="0006746F" w:rsidRDefault="00D84DF1" w:rsidP="00D84DF1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5D15C5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Воспитание культуры толерантности и межнационального согласия, формирование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</w:p>
        </w:tc>
      </w:tr>
      <w:tr w:rsidR="004C3E8F" w:rsidRPr="0006746F" w:rsidTr="00B7589D">
        <w:trPr>
          <w:gridAfter w:val="3"/>
          <w:wAfter w:w="4248" w:type="dxa"/>
          <w:trHeight w:val="2119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C35BCF" w:rsidP="00A7006E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7</w:t>
            </w:r>
            <w:r w:rsidR="004C3E8F"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3B3B44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Проведение в молодежной среде мероприятий, посвященных памяти жертв террористических актов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D84DF1" w:rsidP="00EF3B38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МБУ «</w:t>
            </w:r>
            <w:r w:rsidR="004C3E8F" w:rsidRPr="0006746F">
              <w:rPr>
                <w:sz w:val="16"/>
                <w:szCs w:val="16"/>
              </w:rPr>
              <w:t>Управление культуры, молодежной политики и спорта муниципального район</w:t>
            </w:r>
            <w:r w:rsidRPr="0006746F">
              <w:rPr>
                <w:sz w:val="16"/>
                <w:szCs w:val="16"/>
              </w:rPr>
              <w:t xml:space="preserve">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  <w:r w:rsidRPr="0006746F">
              <w:rPr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86094E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3 сентября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Повышение уровня социальной и гражданской ответственности молодежи</w:t>
            </w:r>
          </w:p>
        </w:tc>
      </w:tr>
      <w:tr w:rsidR="004C3E8F" w:rsidRPr="0006746F" w:rsidTr="00ED2E36">
        <w:trPr>
          <w:gridAfter w:val="3"/>
          <w:wAfter w:w="4248" w:type="dxa"/>
          <w:trHeight w:val="2022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C35BCF" w:rsidP="006009C5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8</w:t>
            </w:r>
            <w:r w:rsidR="004C3E8F"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Проведение в молодежной среде мероприятий, направленных на налаживание межэтнических и межкультурных коммуникаций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D84DF1" w:rsidP="00EF3B38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МБУ «</w:t>
            </w:r>
            <w:r w:rsidR="004C3E8F" w:rsidRPr="0006746F">
              <w:rPr>
                <w:sz w:val="16"/>
                <w:szCs w:val="16"/>
              </w:rPr>
              <w:t>Управление культуры, молодежной политики и спорта муниципального район</w:t>
            </w:r>
            <w:r w:rsidRPr="0006746F">
              <w:rPr>
                <w:sz w:val="16"/>
                <w:szCs w:val="16"/>
              </w:rPr>
              <w:t xml:space="preserve">а </w:t>
            </w:r>
            <w:proofErr w:type="spellStart"/>
            <w:r w:rsidRPr="0006746F">
              <w:rPr>
                <w:sz w:val="16"/>
                <w:szCs w:val="16"/>
              </w:rPr>
              <w:t>Пестравский</w:t>
            </w:r>
            <w:proofErr w:type="spellEnd"/>
            <w:r w:rsidRPr="0006746F">
              <w:rPr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8002AF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Повышение уровня осознанности молодежью многонациональной основы нашего государства, его культурно-исторических ценностей</w:t>
            </w:r>
          </w:p>
        </w:tc>
      </w:tr>
      <w:tr w:rsidR="004C3E8F" w:rsidRPr="0006746F" w:rsidTr="00CA7EF3">
        <w:trPr>
          <w:gridAfter w:val="3"/>
          <w:wAfter w:w="4248" w:type="dxa"/>
          <w:trHeight w:val="2257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C35BCF" w:rsidP="00C35BCF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9</w:t>
            </w:r>
            <w:r w:rsidR="00D84DF1"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EF3B38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Проведение профилактической работы с лицами, подверженными влиянию идеологии экстремизма (несовершеннолетними лицами, состоящими на учетах в подразделениях по делам несовершеннолетних</w:t>
            </w:r>
            <w:proofErr w:type="gramStart"/>
            <w:r w:rsidRPr="0006746F">
              <w:rPr>
                <w:sz w:val="16"/>
                <w:szCs w:val="16"/>
              </w:rPr>
              <w:t xml:space="preserve"> О</w:t>
            </w:r>
            <w:proofErr w:type="gramEnd"/>
            <w:r w:rsidRPr="0006746F">
              <w:rPr>
                <w:sz w:val="16"/>
                <w:szCs w:val="16"/>
              </w:rPr>
              <w:t xml:space="preserve"> МВД России по </w:t>
            </w:r>
            <w:proofErr w:type="spellStart"/>
            <w:r w:rsidRPr="0006746F">
              <w:rPr>
                <w:sz w:val="16"/>
                <w:szCs w:val="16"/>
              </w:rPr>
              <w:t>Пестравскому</w:t>
            </w:r>
            <w:proofErr w:type="spellEnd"/>
            <w:r w:rsidRPr="0006746F">
              <w:rPr>
                <w:sz w:val="16"/>
                <w:szCs w:val="16"/>
              </w:rPr>
              <w:t xml:space="preserve"> району, лиц, представляющих оперативный интерес для сотрудников ОВД  и состоящих на оперативном учете)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A7006E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Отделение МВД России по </w:t>
            </w:r>
            <w:proofErr w:type="spellStart"/>
            <w:r w:rsidRPr="0006746F">
              <w:rPr>
                <w:sz w:val="16"/>
                <w:szCs w:val="16"/>
              </w:rPr>
              <w:t>Пестравскому</w:t>
            </w:r>
            <w:proofErr w:type="spellEnd"/>
            <w:r w:rsidRPr="0006746F">
              <w:rPr>
                <w:sz w:val="16"/>
                <w:szCs w:val="16"/>
              </w:rPr>
              <w:t xml:space="preserve"> району</w:t>
            </w:r>
            <w:r w:rsidR="00D84DF1" w:rsidRPr="00067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4C3E8F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8F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Снижение фактов проявлений терроризма и экстремизма среди несовершеннолетних</w:t>
            </w:r>
          </w:p>
        </w:tc>
      </w:tr>
      <w:tr w:rsidR="00350EF3" w:rsidRPr="0006746F" w:rsidTr="00350EF3">
        <w:trPr>
          <w:gridAfter w:val="3"/>
          <w:wAfter w:w="4248" w:type="dxa"/>
          <w:trHeight w:val="196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D84DF1" w:rsidP="00C35BCF">
            <w:pPr>
              <w:jc w:val="center"/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lastRenderedPageBreak/>
              <w:t>1</w:t>
            </w:r>
            <w:r w:rsidR="00C35BCF" w:rsidRPr="0006746F">
              <w:rPr>
                <w:sz w:val="16"/>
                <w:szCs w:val="16"/>
              </w:rPr>
              <w:t>0</w:t>
            </w:r>
            <w:r w:rsidRPr="0006746F">
              <w:rPr>
                <w:sz w:val="16"/>
                <w:szCs w:val="16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Проведение выступлений на школьных собраниях  об уголовной ответственности за совершение преступлений экстремисткой направленности и террористического характера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A7006E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 xml:space="preserve">Отделение МВД России по </w:t>
            </w:r>
            <w:proofErr w:type="spellStart"/>
            <w:r w:rsidRPr="0006746F">
              <w:rPr>
                <w:sz w:val="16"/>
                <w:szCs w:val="16"/>
              </w:rPr>
              <w:t>Пестравскому</w:t>
            </w:r>
            <w:proofErr w:type="spellEnd"/>
            <w:r w:rsidRPr="0006746F">
              <w:rPr>
                <w:sz w:val="16"/>
                <w:szCs w:val="16"/>
              </w:rPr>
              <w:t xml:space="preserve"> району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F31B80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3" w:rsidRPr="0006746F" w:rsidRDefault="00350EF3" w:rsidP="00350EF3">
            <w:pPr>
              <w:rPr>
                <w:sz w:val="16"/>
                <w:szCs w:val="16"/>
              </w:rPr>
            </w:pPr>
            <w:r w:rsidRPr="0006746F">
              <w:rPr>
                <w:sz w:val="16"/>
                <w:szCs w:val="16"/>
              </w:rPr>
              <w:t>Повышение уровня юридической грамотности среди учащихся общеобразовательных организаций</w:t>
            </w:r>
          </w:p>
        </w:tc>
      </w:tr>
    </w:tbl>
    <w:p w:rsidR="0002588F" w:rsidRPr="0006746F" w:rsidRDefault="0002588F" w:rsidP="008002AF">
      <w:pPr>
        <w:rPr>
          <w:b/>
          <w:bCs/>
          <w:sz w:val="20"/>
        </w:rPr>
      </w:pPr>
    </w:p>
    <w:sectPr w:rsidR="0002588F" w:rsidRPr="0006746F" w:rsidSect="00CA387F">
      <w:pgSz w:w="16838" w:h="11906" w:orient="landscape"/>
      <w:pgMar w:top="1134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DA" w:rsidRDefault="00DB72DA" w:rsidP="008203BD">
      <w:r>
        <w:separator/>
      </w:r>
    </w:p>
  </w:endnote>
  <w:endnote w:type="continuationSeparator" w:id="0">
    <w:p w:rsidR="00DB72DA" w:rsidRDefault="00DB72DA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DA" w:rsidRDefault="00DB72DA" w:rsidP="008203BD">
      <w:r>
        <w:separator/>
      </w:r>
    </w:p>
  </w:footnote>
  <w:footnote w:type="continuationSeparator" w:id="0">
    <w:p w:rsidR="00DB72DA" w:rsidRDefault="00DB72DA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C59221CE"/>
    <w:lvl w:ilvl="0" w:tplc="58E82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7CEC"/>
    <w:multiLevelType w:val="hybridMultilevel"/>
    <w:tmpl w:val="8D6272F6"/>
    <w:lvl w:ilvl="0" w:tplc="71E837B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04278"/>
    <w:rsid w:val="00005E19"/>
    <w:rsid w:val="00010F00"/>
    <w:rsid w:val="00016383"/>
    <w:rsid w:val="00024BE9"/>
    <w:rsid w:val="0002588F"/>
    <w:rsid w:val="000404D8"/>
    <w:rsid w:val="00045350"/>
    <w:rsid w:val="000477FD"/>
    <w:rsid w:val="0005292C"/>
    <w:rsid w:val="00063B7B"/>
    <w:rsid w:val="0006746F"/>
    <w:rsid w:val="00080C42"/>
    <w:rsid w:val="00093604"/>
    <w:rsid w:val="00094984"/>
    <w:rsid w:val="00097E76"/>
    <w:rsid w:val="000B16B1"/>
    <w:rsid w:val="000B1B27"/>
    <w:rsid w:val="000B43AD"/>
    <w:rsid w:val="000B4BF9"/>
    <w:rsid w:val="000B6D9F"/>
    <w:rsid w:val="000B7C91"/>
    <w:rsid w:val="000B7CAD"/>
    <w:rsid w:val="000C097A"/>
    <w:rsid w:val="000D1E3A"/>
    <w:rsid w:val="000D5BC0"/>
    <w:rsid w:val="000E60C8"/>
    <w:rsid w:val="000E64B6"/>
    <w:rsid w:val="000F0FA8"/>
    <w:rsid w:val="000F3D2E"/>
    <w:rsid w:val="000F5479"/>
    <w:rsid w:val="00100709"/>
    <w:rsid w:val="00101652"/>
    <w:rsid w:val="0010237A"/>
    <w:rsid w:val="00107D4E"/>
    <w:rsid w:val="00113392"/>
    <w:rsid w:val="00121222"/>
    <w:rsid w:val="001236EF"/>
    <w:rsid w:val="0012669D"/>
    <w:rsid w:val="00131A6C"/>
    <w:rsid w:val="001336F1"/>
    <w:rsid w:val="00141749"/>
    <w:rsid w:val="00147DB6"/>
    <w:rsid w:val="00152C2F"/>
    <w:rsid w:val="00157D64"/>
    <w:rsid w:val="001650F2"/>
    <w:rsid w:val="00172047"/>
    <w:rsid w:val="00187AC0"/>
    <w:rsid w:val="001924C5"/>
    <w:rsid w:val="001C2E02"/>
    <w:rsid w:val="001C5291"/>
    <w:rsid w:val="001D262D"/>
    <w:rsid w:val="001F7293"/>
    <w:rsid w:val="00206954"/>
    <w:rsid w:val="00207015"/>
    <w:rsid w:val="00214DA6"/>
    <w:rsid w:val="0021725C"/>
    <w:rsid w:val="00223620"/>
    <w:rsid w:val="00223896"/>
    <w:rsid w:val="00226E8D"/>
    <w:rsid w:val="00227132"/>
    <w:rsid w:val="00235514"/>
    <w:rsid w:val="00236A29"/>
    <w:rsid w:val="00240C72"/>
    <w:rsid w:val="00244B39"/>
    <w:rsid w:val="0025403A"/>
    <w:rsid w:val="0025605C"/>
    <w:rsid w:val="00260E32"/>
    <w:rsid w:val="00273519"/>
    <w:rsid w:val="00275FD4"/>
    <w:rsid w:val="0028185B"/>
    <w:rsid w:val="00283ACF"/>
    <w:rsid w:val="00292BCF"/>
    <w:rsid w:val="00294107"/>
    <w:rsid w:val="00294139"/>
    <w:rsid w:val="002964C8"/>
    <w:rsid w:val="00297967"/>
    <w:rsid w:val="002B14F6"/>
    <w:rsid w:val="002B5FE0"/>
    <w:rsid w:val="002C5118"/>
    <w:rsid w:val="002C6761"/>
    <w:rsid w:val="002C7110"/>
    <w:rsid w:val="002C79AA"/>
    <w:rsid w:val="002D260E"/>
    <w:rsid w:val="002D3326"/>
    <w:rsid w:val="002D4141"/>
    <w:rsid w:val="002E5AD1"/>
    <w:rsid w:val="002F1A5E"/>
    <w:rsid w:val="002F3174"/>
    <w:rsid w:val="002F3D69"/>
    <w:rsid w:val="00303D98"/>
    <w:rsid w:val="00322CB5"/>
    <w:rsid w:val="00323DB4"/>
    <w:rsid w:val="00324ACD"/>
    <w:rsid w:val="00327B7A"/>
    <w:rsid w:val="003300A9"/>
    <w:rsid w:val="003331BB"/>
    <w:rsid w:val="00336932"/>
    <w:rsid w:val="0033725A"/>
    <w:rsid w:val="00346820"/>
    <w:rsid w:val="00350EF3"/>
    <w:rsid w:val="00351CF0"/>
    <w:rsid w:val="003629EC"/>
    <w:rsid w:val="00363C38"/>
    <w:rsid w:val="00373129"/>
    <w:rsid w:val="0037328A"/>
    <w:rsid w:val="0037553F"/>
    <w:rsid w:val="00376E5D"/>
    <w:rsid w:val="00380AB8"/>
    <w:rsid w:val="00381ED7"/>
    <w:rsid w:val="00382860"/>
    <w:rsid w:val="00383578"/>
    <w:rsid w:val="003962E8"/>
    <w:rsid w:val="003B0935"/>
    <w:rsid w:val="003B22BA"/>
    <w:rsid w:val="003B23E0"/>
    <w:rsid w:val="003B3B44"/>
    <w:rsid w:val="003B42A4"/>
    <w:rsid w:val="003B5CDD"/>
    <w:rsid w:val="003B71A3"/>
    <w:rsid w:val="003C4A37"/>
    <w:rsid w:val="003C7691"/>
    <w:rsid w:val="003D0385"/>
    <w:rsid w:val="003D39A4"/>
    <w:rsid w:val="003D3E56"/>
    <w:rsid w:val="003D4377"/>
    <w:rsid w:val="003E68FB"/>
    <w:rsid w:val="003F3E34"/>
    <w:rsid w:val="003F5B16"/>
    <w:rsid w:val="003F70E7"/>
    <w:rsid w:val="00404935"/>
    <w:rsid w:val="0040662A"/>
    <w:rsid w:val="00412F4A"/>
    <w:rsid w:val="00427F3B"/>
    <w:rsid w:val="00435F0A"/>
    <w:rsid w:val="00441C97"/>
    <w:rsid w:val="00442AFC"/>
    <w:rsid w:val="00443D44"/>
    <w:rsid w:val="0044491B"/>
    <w:rsid w:val="00462664"/>
    <w:rsid w:val="0046484A"/>
    <w:rsid w:val="004702DC"/>
    <w:rsid w:val="00481070"/>
    <w:rsid w:val="00484BC7"/>
    <w:rsid w:val="00497951"/>
    <w:rsid w:val="004A440B"/>
    <w:rsid w:val="004A5C60"/>
    <w:rsid w:val="004A661F"/>
    <w:rsid w:val="004A685D"/>
    <w:rsid w:val="004A6C37"/>
    <w:rsid w:val="004B3985"/>
    <w:rsid w:val="004B7423"/>
    <w:rsid w:val="004C351C"/>
    <w:rsid w:val="004C3E8F"/>
    <w:rsid w:val="004D2242"/>
    <w:rsid w:val="004F7675"/>
    <w:rsid w:val="005069CB"/>
    <w:rsid w:val="00512186"/>
    <w:rsid w:val="00513DCD"/>
    <w:rsid w:val="005203B5"/>
    <w:rsid w:val="00523BBC"/>
    <w:rsid w:val="00532C74"/>
    <w:rsid w:val="00536B18"/>
    <w:rsid w:val="00542B7C"/>
    <w:rsid w:val="00547DB4"/>
    <w:rsid w:val="00550564"/>
    <w:rsid w:val="00550717"/>
    <w:rsid w:val="005531FC"/>
    <w:rsid w:val="00557BF2"/>
    <w:rsid w:val="00557F37"/>
    <w:rsid w:val="00561A16"/>
    <w:rsid w:val="00581055"/>
    <w:rsid w:val="00590327"/>
    <w:rsid w:val="0059106C"/>
    <w:rsid w:val="00592989"/>
    <w:rsid w:val="005A3D26"/>
    <w:rsid w:val="005D0040"/>
    <w:rsid w:val="005D15C5"/>
    <w:rsid w:val="005D435F"/>
    <w:rsid w:val="005D5BBA"/>
    <w:rsid w:val="005E220E"/>
    <w:rsid w:val="005E5534"/>
    <w:rsid w:val="005F0A39"/>
    <w:rsid w:val="005F5A36"/>
    <w:rsid w:val="005F5B4B"/>
    <w:rsid w:val="006009C5"/>
    <w:rsid w:val="00604C0B"/>
    <w:rsid w:val="0061162D"/>
    <w:rsid w:val="00624460"/>
    <w:rsid w:val="00632780"/>
    <w:rsid w:val="006430C5"/>
    <w:rsid w:val="00644160"/>
    <w:rsid w:val="00645452"/>
    <w:rsid w:val="006557CD"/>
    <w:rsid w:val="00657084"/>
    <w:rsid w:val="006600A7"/>
    <w:rsid w:val="00665BB3"/>
    <w:rsid w:val="006706D3"/>
    <w:rsid w:val="00676789"/>
    <w:rsid w:val="006838D7"/>
    <w:rsid w:val="00685F99"/>
    <w:rsid w:val="0069596E"/>
    <w:rsid w:val="006A14C8"/>
    <w:rsid w:val="006B5C36"/>
    <w:rsid w:val="006C4FA3"/>
    <w:rsid w:val="006C5AA8"/>
    <w:rsid w:val="006D001E"/>
    <w:rsid w:val="006D0C63"/>
    <w:rsid w:val="006D3778"/>
    <w:rsid w:val="006E2786"/>
    <w:rsid w:val="006F313E"/>
    <w:rsid w:val="006F620F"/>
    <w:rsid w:val="007003B1"/>
    <w:rsid w:val="0070345B"/>
    <w:rsid w:val="00707922"/>
    <w:rsid w:val="00710867"/>
    <w:rsid w:val="00726544"/>
    <w:rsid w:val="007266C2"/>
    <w:rsid w:val="0073000D"/>
    <w:rsid w:val="00735ED0"/>
    <w:rsid w:val="007364D2"/>
    <w:rsid w:val="007366B2"/>
    <w:rsid w:val="00737219"/>
    <w:rsid w:val="007404FA"/>
    <w:rsid w:val="0075087F"/>
    <w:rsid w:val="007558C6"/>
    <w:rsid w:val="00762F7A"/>
    <w:rsid w:val="00767D67"/>
    <w:rsid w:val="0077684C"/>
    <w:rsid w:val="0078343A"/>
    <w:rsid w:val="00792AE3"/>
    <w:rsid w:val="007B10BB"/>
    <w:rsid w:val="007B2220"/>
    <w:rsid w:val="007B28E6"/>
    <w:rsid w:val="007B4166"/>
    <w:rsid w:val="007B50A1"/>
    <w:rsid w:val="007B5C9B"/>
    <w:rsid w:val="007B6A15"/>
    <w:rsid w:val="007C755F"/>
    <w:rsid w:val="007D2BFD"/>
    <w:rsid w:val="007D363A"/>
    <w:rsid w:val="007E65B4"/>
    <w:rsid w:val="007F33BB"/>
    <w:rsid w:val="008002AF"/>
    <w:rsid w:val="00801AA7"/>
    <w:rsid w:val="008057E9"/>
    <w:rsid w:val="00806596"/>
    <w:rsid w:val="00815698"/>
    <w:rsid w:val="00816DCF"/>
    <w:rsid w:val="008203BD"/>
    <w:rsid w:val="00825932"/>
    <w:rsid w:val="008322C1"/>
    <w:rsid w:val="00832C26"/>
    <w:rsid w:val="00833539"/>
    <w:rsid w:val="008351B1"/>
    <w:rsid w:val="00835EEA"/>
    <w:rsid w:val="00835F1D"/>
    <w:rsid w:val="00837ED1"/>
    <w:rsid w:val="008410D1"/>
    <w:rsid w:val="008418E6"/>
    <w:rsid w:val="00854E10"/>
    <w:rsid w:val="00860852"/>
    <w:rsid w:val="0086094E"/>
    <w:rsid w:val="00867D2C"/>
    <w:rsid w:val="00872941"/>
    <w:rsid w:val="00876C21"/>
    <w:rsid w:val="00882CC7"/>
    <w:rsid w:val="00883DF6"/>
    <w:rsid w:val="00891997"/>
    <w:rsid w:val="00895AF1"/>
    <w:rsid w:val="008A15C4"/>
    <w:rsid w:val="008A2D0B"/>
    <w:rsid w:val="008B0712"/>
    <w:rsid w:val="008B0997"/>
    <w:rsid w:val="008B5ABA"/>
    <w:rsid w:val="008C43F5"/>
    <w:rsid w:val="008C48A7"/>
    <w:rsid w:val="008D32F9"/>
    <w:rsid w:val="008F068C"/>
    <w:rsid w:val="009050E1"/>
    <w:rsid w:val="00905BC8"/>
    <w:rsid w:val="009067B8"/>
    <w:rsid w:val="00906ACD"/>
    <w:rsid w:val="00915A59"/>
    <w:rsid w:val="00935682"/>
    <w:rsid w:val="00941C34"/>
    <w:rsid w:val="00945396"/>
    <w:rsid w:val="00946D8E"/>
    <w:rsid w:val="009548B1"/>
    <w:rsid w:val="009621B3"/>
    <w:rsid w:val="00962A15"/>
    <w:rsid w:val="00967674"/>
    <w:rsid w:val="00967F9B"/>
    <w:rsid w:val="009706CA"/>
    <w:rsid w:val="009733F0"/>
    <w:rsid w:val="00973E8C"/>
    <w:rsid w:val="0097635C"/>
    <w:rsid w:val="00980A78"/>
    <w:rsid w:val="00981F92"/>
    <w:rsid w:val="00983D88"/>
    <w:rsid w:val="00986D28"/>
    <w:rsid w:val="00987487"/>
    <w:rsid w:val="00990594"/>
    <w:rsid w:val="00993114"/>
    <w:rsid w:val="00995FEF"/>
    <w:rsid w:val="00997450"/>
    <w:rsid w:val="009A0B87"/>
    <w:rsid w:val="009B36B9"/>
    <w:rsid w:val="009B7361"/>
    <w:rsid w:val="009C4FB0"/>
    <w:rsid w:val="009D4F12"/>
    <w:rsid w:val="009E5585"/>
    <w:rsid w:val="009E6D85"/>
    <w:rsid w:val="009F0222"/>
    <w:rsid w:val="009F0527"/>
    <w:rsid w:val="009F248F"/>
    <w:rsid w:val="009F29FF"/>
    <w:rsid w:val="009F7068"/>
    <w:rsid w:val="00A00BF0"/>
    <w:rsid w:val="00A0512D"/>
    <w:rsid w:val="00A072E7"/>
    <w:rsid w:val="00A12278"/>
    <w:rsid w:val="00A12AB2"/>
    <w:rsid w:val="00A135F9"/>
    <w:rsid w:val="00A16864"/>
    <w:rsid w:val="00A17E28"/>
    <w:rsid w:val="00A273A1"/>
    <w:rsid w:val="00A308FD"/>
    <w:rsid w:val="00A313E6"/>
    <w:rsid w:val="00A372A6"/>
    <w:rsid w:val="00A52BC7"/>
    <w:rsid w:val="00A7006E"/>
    <w:rsid w:val="00A724FD"/>
    <w:rsid w:val="00A7755F"/>
    <w:rsid w:val="00A8000B"/>
    <w:rsid w:val="00A83A1C"/>
    <w:rsid w:val="00A83E1A"/>
    <w:rsid w:val="00A853EC"/>
    <w:rsid w:val="00A8785E"/>
    <w:rsid w:val="00A96412"/>
    <w:rsid w:val="00AA092B"/>
    <w:rsid w:val="00AA2988"/>
    <w:rsid w:val="00AA2B36"/>
    <w:rsid w:val="00AA2D46"/>
    <w:rsid w:val="00AA2FEF"/>
    <w:rsid w:val="00AA5A4F"/>
    <w:rsid w:val="00AA5CBA"/>
    <w:rsid w:val="00AA7C46"/>
    <w:rsid w:val="00AB2BCD"/>
    <w:rsid w:val="00AB4C93"/>
    <w:rsid w:val="00AB5016"/>
    <w:rsid w:val="00AC6196"/>
    <w:rsid w:val="00AC644D"/>
    <w:rsid w:val="00AD4D6B"/>
    <w:rsid w:val="00AE23FB"/>
    <w:rsid w:val="00AE2F8C"/>
    <w:rsid w:val="00AE336E"/>
    <w:rsid w:val="00AF06DD"/>
    <w:rsid w:val="00AF22F6"/>
    <w:rsid w:val="00AF36FD"/>
    <w:rsid w:val="00AF6218"/>
    <w:rsid w:val="00B134A3"/>
    <w:rsid w:val="00B14420"/>
    <w:rsid w:val="00B20004"/>
    <w:rsid w:val="00B20DAF"/>
    <w:rsid w:val="00B22AF3"/>
    <w:rsid w:val="00B3630D"/>
    <w:rsid w:val="00B4450E"/>
    <w:rsid w:val="00B7139E"/>
    <w:rsid w:val="00B738CA"/>
    <w:rsid w:val="00B7589D"/>
    <w:rsid w:val="00B82B87"/>
    <w:rsid w:val="00B855C5"/>
    <w:rsid w:val="00B87564"/>
    <w:rsid w:val="00B919A6"/>
    <w:rsid w:val="00BB631B"/>
    <w:rsid w:val="00BB6FAD"/>
    <w:rsid w:val="00BC37ED"/>
    <w:rsid w:val="00BC58EB"/>
    <w:rsid w:val="00BC5BFE"/>
    <w:rsid w:val="00BD0D4A"/>
    <w:rsid w:val="00BD1059"/>
    <w:rsid w:val="00BE525B"/>
    <w:rsid w:val="00BF2801"/>
    <w:rsid w:val="00BF34E3"/>
    <w:rsid w:val="00BF4D1A"/>
    <w:rsid w:val="00C032BB"/>
    <w:rsid w:val="00C03490"/>
    <w:rsid w:val="00C07ABE"/>
    <w:rsid w:val="00C110ED"/>
    <w:rsid w:val="00C124CB"/>
    <w:rsid w:val="00C264F7"/>
    <w:rsid w:val="00C31071"/>
    <w:rsid w:val="00C34F2D"/>
    <w:rsid w:val="00C35BCF"/>
    <w:rsid w:val="00C47358"/>
    <w:rsid w:val="00C5498D"/>
    <w:rsid w:val="00C56634"/>
    <w:rsid w:val="00C605BF"/>
    <w:rsid w:val="00C61A6B"/>
    <w:rsid w:val="00C624A4"/>
    <w:rsid w:val="00C624BF"/>
    <w:rsid w:val="00C7444D"/>
    <w:rsid w:val="00C8010A"/>
    <w:rsid w:val="00C9698F"/>
    <w:rsid w:val="00CA387F"/>
    <w:rsid w:val="00CA4294"/>
    <w:rsid w:val="00CA61A0"/>
    <w:rsid w:val="00CA7EF3"/>
    <w:rsid w:val="00CB3281"/>
    <w:rsid w:val="00CB6471"/>
    <w:rsid w:val="00CE0D44"/>
    <w:rsid w:val="00CE49C2"/>
    <w:rsid w:val="00CE5412"/>
    <w:rsid w:val="00CF2A8E"/>
    <w:rsid w:val="00CF7893"/>
    <w:rsid w:val="00D04A1B"/>
    <w:rsid w:val="00D04CA4"/>
    <w:rsid w:val="00D060AC"/>
    <w:rsid w:val="00D12C77"/>
    <w:rsid w:val="00D245BA"/>
    <w:rsid w:val="00D2606B"/>
    <w:rsid w:val="00D27441"/>
    <w:rsid w:val="00D27721"/>
    <w:rsid w:val="00D32685"/>
    <w:rsid w:val="00D34707"/>
    <w:rsid w:val="00D358ED"/>
    <w:rsid w:val="00D3661B"/>
    <w:rsid w:val="00D4059F"/>
    <w:rsid w:val="00D45849"/>
    <w:rsid w:val="00D61A09"/>
    <w:rsid w:val="00D73189"/>
    <w:rsid w:val="00D7366B"/>
    <w:rsid w:val="00D81384"/>
    <w:rsid w:val="00D845AB"/>
    <w:rsid w:val="00D84DF1"/>
    <w:rsid w:val="00D90AE3"/>
    <w:rsid w:val="00D94C87"/>
    <w:rsid w:val="00D950F0"/>
    <w:rsid w:val="00D95C16"/>
    <w:rsid w:val="00D95E1C"/>
    <w:rsid w:val="00DA15E4"/>
    <w:rsid w:val="00DA5AFA"/>
    <w:rsid w:val="00DB04D1"/>
    <w:rsid w:val="00DB4EBD"/>
    <w:rsid w:val="00DB72DA"/>
    <w:rsid w:val="00DC1F27"/>
    <w:rsid w:val="00DD16F6"/>
    <w:rsid w:val="00DD6EF1"/>
    <w:rsid w:val="00E0433A"/>
    <w:rsid w:val="00E1274F"/>
    <w:rsid w:val="00E12819"/>
    <w:rsid w:val="00E14B40"/>
    <w:rsid w:val="00E14F14"/>
    <w:rsid w:val="00E20670"/>
    <w:rsid w:val="00E210B5"/>
    <w:rsid w:val="00E26A4E"/>
    <w:rsid w:val="00E3166B"/>
    <w:rsid w:val="00E3670B"/>
    <w:rsid w:val="00E442BF"/>
    <w:rsid w:val="00E516D9"/>
    <w:rsid w:val="00E5377A"/>
    <w:rsid w:val="00E63A49"/>
    <w:rsid w:val="00E7300B"/>
    <w:rsid w:val="00E7365F"/>
    <w:rsid w:val="00E768C7"/>
    <w:rsid w:val="00E773B9"/>
    <w:rsid w:val="00E80814"/>
    <w:rsid w:val="00E9191C"/>
    <w:rsid w:val="00EA79FD"/>
    <w:rsid w:val="00EB456C"/>
    <w:rsid w:val="00EC099D"/>
    <w:rsid w:val="00EC13EB"/>
    <w:rsid w:val="00EC6845"/>
    <w:rsid w:val="00ED0C7F"/>
    <w:rsid w:val="00ED2CDF"/>
    <w:rsid w:val="00ED2E36"/>
    <w:rsid w:val="00ED5270"/>
    <w:rsid w:val="00ED551B"/>
    <w:rsid w:val="00EE2778"/>
    <w:rsid w:val="00EE2CD0"/>
    <w:rsid w:val="00EE54BA"/>
    <w:rsid w:val="00EF17E2"/>
    <w:rsid w:val="00EF1A31"/>
    <w:rsid w:val="00EF1DDB"/>
    <w:rsid w:val="00EF3B38"/>
    <w:rsid w:val="00EF5AED"/>
    <w:rsid w:val="00F058ED"/>
    <w:rsid w:val="00F05C0E"/>
    <w:rsid w:val="00F0624E"/>
    <w:rsid w:val="00F10698"/>
    <w:rsid w:val="00F11C65"/>
    <w:rsid w:val="00F122FD"/>
    <w:rsid w:val="00F1651C"/>
    <w:rsid w:val="00F172CF"/>
    <w:rsid w:val="00F31B80"/>
    <w:rsid w:val="00F4218A"/>
    <w:rsid w:val="00F4232C"/>
    <w:rsid w:val="00F538DD"/>
    <w:rsid w:val="00F6251A"/>
    <w:rsid w:val="00F64E92"/>
    <w:rsid w:val="00F74B24"/>
    <w:rsid w:val="00F7590D"/>
    <w:rsid w:val="00F81A33"/>
    <w:rsid w:val="00F84B24"/>
    <w:rsid w:val="00F90B7F"/>
    <w:rsid w:val="00F94B7B"/>
    <w:rsid w:val="00FA31B8"/>
    <w:rsid w:val="00FA72AD"/>
    <w:rsid w:val="00FB0353"/>
    <w:rsid w:val="00FB1D04"/>
    <w:rsid w:val="00FB25C0"/>
    <w:rsid w:val="00FB35C0"/>
    <w:rsid w:val="00FB3D6A"/>
    <w:rsid w:val="00FB4A0D"/>
    <w:rsid w:val="00FC7A47"/>
    <w:rsid w:val="00FD6E21"/>
    <w:rsid w:val="00FE0D8E"/>
    <w:rsid w:val="00FE356D"/>
    <w:rsid w:val="00FF18CE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Emphasis"/>
    <w:qFormat/>
    <w:rsid w:val="00BD0D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Emphasis"/>
    <w:qFormat/>
    <w:rsid w:val="00BD0D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4021533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0787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970787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0D25-48C7-460E-96EC-E9116A55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</cp:revision>
  <cp:lastPrinted>2020-09-03T05:25:00Z</cp:lastPrinted>
  <dcterms:created xsi:type="dcterms:W3CDTF">2020-11-10T11:36:00Z</dcterms:created>
  <dcterms:modified xsi:type="dcterms:W3CDTF">2020-11-10T11:36:00Z</dcterms:modified>
</cp:coreProperties>
</file>